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7B08" w:rsidRDefault="008A545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ИЗВЕЩЕНИЕ</w:t>
      </w:r>
    </w:p>
    <w:p w:rsidR="00B07B08" w:rsidRDefault="008A545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о приглашении делать коммерческие предложения</w:t>
      </w:r>
    </w:p>
    <w:p w:rsidR="00B07B08" w:rsidRDefault="00B07B08">
      <w:pPr>
        <w:spacing w:after="0" w:line="240" w:lineRule="auto"/>
        <w:jc w:val="center"/>
        <w:rPr>
          <w:rFonts w:ascii="Times New Roman" w:hAnsi="Times New Roman" w:cs="Times New Roman"/>
          <w:b/>
          <w:sz w:val="24"/>
          <w:szCs w:val="24"/>
        </w:rPr>
      </w:pPr>
    </w:p>
    <w:p w:rsidR="00B07B08" w:rsidRDefault="008A5450" w:rsidP="004D78AC">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Публичное акционерное общество «Аэропорт Братск» приглашает делать предложения о заключении в будущем договора о нижеследующем.</w:t>
      </w:r>
    </w:p>
    <w:p w:rsidR="00B07B08" w:rsidRDefault="008A5450">
      <w:pPr>
        <w:pStyle w:val="a4"/>
        <w:numPr>
          <w:ilvl w:val="0"/>
          <w:numId w:val="2"/>
        </w:numPr>
        <w:spacing w:line="240" w:lineRule="auto"/>
        <w:rPr>
          <w:rFonts w:ascii="Times New Roman" w:hAnsi="Times New Roman" w:cs="Times New Roman"/>
          <w:b/>
          <w:sz w:val="24"/>
          <w:szCs w:val="24"/>
        </w:rPr>
      </w:pPr>
      <w:r>
        <w:rPr>
          <w:rFonts w:ascii="Times New Roman" w:hAnsi="Times New Roman" w:cs="Times New Roman"/>
          <w:b/>
          <w:sz w:val="24"/>
          <w:szCs w:val="24"/>
        </w:rPr>
        <w:t>Общая информация о процедуре:</w:t>
      </w:r>
    </w:p>
    <w:tbl>
      <w:tblPr>
        <w:tblStyle w:val="a3"/>
        <w:tblW w:w="0" w:type="auto"/>
        <w:tblLook w:val="04A0" w:firstRow="1" w:lastRow="0" w:firstColumn="1" w:lastColumn="0" w:noHBand="0" w:noVBand="1"/>
      </w:tblPr>
      <w:tblGrid>
        <w:gridCol w:w="4672"/>
        <w:gridCol w:w="4821"/>
      </w:tblGrid>
      <w:tr w:rsidR="00B07B08">
        <w:tc>
          <w:tcPr>
            <w:tcW w:w="4672" w:type="dxa"/>
            <w:shd w:val="clear" w:color="auto" w:fill="DEEAF6"/>
          </w:tcPr>
          <w:p w:rsidR="00B07B08" w:rsidRDefault="008A5450">
            <w:pPr>
              <w:rPr>
                <w:rFonts w:ascii="Times New Roman" w:hAnsi="Times New Roman" w:cs="Times New Roman"/>
                <w:b/>
                <w:i/>
              </w:rPr>
            </w:pPr>
            <w:r>
              <w:rPr>
                <w:rFonts w:ascii="Times New Roman" w:hAnsi="Times New Roman" w:cs="Times New Roman"/>
                <w:b/>
                <w:i/>
              </w:rPr>
              <w:t>Номер и дата извещения</w:t>
            </w:r>
          </w:p>
        </w:tc>
        <w:tc>
          <w:tcPr>
            <w:tcW w:w="4821" w:type="dxa"/>
          </w:tcPr>
          <w:p w:rsidR="00B07B08" w:rsidRPr="00E17858" w:rsidRDefault="00E94CC4">
            <w:pPr>
              <w:jc w:val="both"/>
              <w:rPr>
                <w:rFonts w:ascii="Times New Roman" w:hAnsi="Times New Roman" w:cs="Times New Roman"/>
              </w:rPr>
            </w:pPr>
            <w:r>
              <w:rPr>
                <w:rFonts w:ascii="Times New Roman" w:hAnsi="Times New Roman" w:cs="Times New Roman"/>
              </w:rPr>
              <w:t>№</w:t>
            </w:r>
            <w:r w:rsidR="00863EE9">
              <w:rPr>
                <w:rFonts w:ascii="Times New Roman" w:hAnsi="Times New Roman" w:cs="Times New Roman"/>
              </w:rPr>
              <w:t>4</w:t>
            </w:r>
            <w:r w:rsidR="00E17858">
              <w:rPr>
                <w:rFonts w:ascii="Times New Roman" w:hAnsi="Times New Roman" w:cs="Times New Roman"/>
              </w:rPr>
              <w:t xml:space="preserve"> от 27.</w:t>
            </w:r>
            <w:r w:rsidR="00E17858">
              <w:rPr>
                <w:rFonts w:ascii="Times New Roman" w:hAnsi="Times New Roman" w:cs="Times New Roman"/>
                <w:lang w:val="en-US"/>
              </w:rPr>
              <w:t>12</w:t>
            </w:r>
            <w:r w:rsidR="00E17858">
              <w:rPr>
                <w:rFonts w:ascii="Times New Roman" w:hAnsi="Times New Roman" w:cs="Times New Roman"/>
              </w:rPr>
              <w:t>.2024</w:t>
            </w:r>
            <w:r w:rsidR="00E17858">
              <w:rPr>
                <w:rFonts w:ascii="Times New Roman" w:hAnsi="Times New Roman" w:cs="Times New Roman"/>
                <w:lang w:val="en-US"/>
              </w:rPr>
              <w:t xml:space="preserve"> </w:t>
            </w:r>
            <w:r w:rsidR="00E17858">
              <w:rPr>
                <w:rFonts w:ascii="Times New Roman" w:hAnsi="Times New Roman" w:cs="Times New Roman"/>
              </w:rPr>
              <w:t>г.</w:t>
            </w:r>
          </w:p>
        </w:tc>
      </w:tr>
      <w:tr w:rsidR="00B07B08">
        <w:tc>
          <w:tcPr>
            <w:tcW w:w="4672" w:type="dxa"/>
            <w:shd w:val="clear" w:color="auto" w:fill="DEEAF6"/>
          </w:tcPr>
          <w:p w:rsidR="00B07B08" w:rsidRDefault="008A5450">
            <w:pPr>
              <w:rPr>
                <w:rFonts w:ascii="Times New Roman" w:hAnsi="Times New Roman" w:cs="Times New Roman"/>
                <w:b/>
                <w:i/>
              </w:rPr>
            </w:pPr>
            <w:r>
              <w:rPr>
                <w:rFonts w:ascii="Times New Roman" w:hAnsi="Times New Roman" w:cs="Times New Roman"/>
                <w:b/>
                <w:i/>
              </w:rPr>
              <w:t>Предмет предложений</w:t>
            </w:r>
          </w:p>
          <w:p w:rsidR="00B07B08" w:rsidRDefault="00B07B08">
            <w:pPr>
              <w:rPr>
                <w:rFonts w:ascii="Times New Roman" w:hAnsi="Times New Roman" w:cs="Times New Roman"/>
                <w:b/>
                <w:i/>
              </w:rPr>
            </w:pPr>
          </w:p>
        </w:tc>
        <w:tc>
          <w:tcPr>
            <w:tcW w:w="4821" w:type="dxa"/>
          </w:tcPr>
          <w:p w:rsidR="00B07B08" w:rsidRDefault="00B839D3" w:rsidP="00E94CC4">
            <w:pPr>
              <w:jc w:val="both"/>
              <w:rPr>
                <w:rFonts w:ascii="Times New Roman" w:hAnsi="Times New Roman" w:cs="Times New Roman"/>
              </w:rPr>
            </w:pPr>
            <w:r w:rsidRPr="00C44491">
              <w:rPr>
                <w:rFonts w:ascii="Times New Roman" w:hAnsi="Times New Roman" w:cs="Times New Roman"/>
              </w:rPr>
              <w:t xml:space="preserve">Заключение договоров аренды недвижимого имущества (коммерческих площадей) для организации торговых точек </w:t>
            </w:r>
            <w:r w:rsidR="008A5450">
              <w:rPr>
                <w:rFonts w:ascii="Times New Roman" w:hAnsi="Times New Roman" w:cs="Times New Roman"/>
              </w:rPr>
              <w:t>в пределах пассажирского терминала международного аэропорта Братск, расположенного по адресу: 664754, Иркутская область, Братский район, территория Аэропорт.</w:t>
            </w:r>
          </w:p>
        </w:tc>
      </w:tr>
      <w:tr w:rsidR="00B07B08">
        <w:tc>
          <w:tcPr>
            <w:tcW w:w="4672" w:type="dxa"/>
            <w:shd w:val="clear" w:color="auto" w:fill="DEEAF6"/>
          </w:tcPr>
          <w:p w:rsidR="00B07B08" w:rsidRDefault="008A5450">
            <w:pPr>
              <w:rPr>
                <w:rFonts w:ascii="Times New Roman" w:hAnsi="Times New Roman" w:cs="Times New Roman"/>
                <w:b/>
                <w:i/>
              </w:rPr>
            </w:pPr>
            <w:r>
              <w:rPr>
                <w:rFonts w:ascii="Times New Roman" w:hAnsi="Times New Roman" w:cs="Times New Roman"/>
                <w:b/>
                <w:i/>
              </w:rPr>
              <w:t>Организатор и инициатор приглашения делать коммерческие предложения (далее – «Организатор»)</w:t>
            </w:r>
          </w:p>
        </w:tc>
        <w:tc>
          <w:tcPr>
            <w:tcW w:w="4821" w:type="dxa"/>
          </w:tcPr>
          <w:p w:rsidR="00B07B08" w:rsidRDefault="008A5450">
            <w:pPr>
              <w:jc w:val="both"/>
              <w:rPr>
                <w:rFonts w:ascii="Times New Roman" w:hAnsi="Times New Roman" w:cs="Times New Roman"/>
              </w:rPr>
            </w:pPr>
            <w:r>
              <w:rPr>
                <w:rFonts w:ascii="Times New Roman" w:hAnsi="Times New Roman" w:cs="Times New Roman"/>
              </w:rPr>
              <w:t xml:space="preserve">ПАО «АэроБратск», ИНН 3805104706. </w:t>
            </w:r>
          </w:p>
          <w:p w:rsidR="00B07B08" w:rsidRDefault="008A5450">
            <w:pPr>
              <w:jc w:val="both"/>
              <w:rPr>
                <w:rFonts w:ascii="Times New Roman" w:hAnsi="Times New Roman" w:cs="Times New Roman"/>
              </w:rPr>
            </w:pPr>
            <w:r>
              <w:rPr>
                <w:rFonts w:ascii="Times New Roman" w:hAnsi="Times New Roman" w:cs="Times New Roman"/>
              </w:rPr>
              <w:t>ПАО «АэроБратск», сторона по договору, которая акцептует предложение и вправе заключить договор с Участником.</w:t>
            </w:r>
          </w:p>
        </w:tc>
      </w:tr>
      <w:tr w:rsidR="00B07B08">
        <w:tc>
          <w:tcPr>
            <w:tcW w:w="4672" w:type="dxa"/>
            <w:shd w:val="clear" w:color="auto" w:fill="DEEAF6"/>
          </w:tcPr>
          <w:p w:rsidR="00B07B08" w:rsidRDefault="008A5450">
            <w:pPr>
              <w:rPr>
                <w:rFonts w:ascii="Times New Roman" w:hAnsi="Times New Roman" w:cs="Times New Roman"/>
                <w:b/>
                <w:i/>
              </w:rPr>
            </w:pPr>
            <w:r>
              <w:rPr>
                <w:rFonts w:ascii="Times New Roman" w:hAnsi="Times New Roman" w:cs="Times New Roman"/>
                <w:b/>
                <w:i/>
              </w:rPr>
              <w:t>Информационный сайт для размещения информации о приглашении делать коммерческие предложения (далее – Информационный сайт)</w:t>
            </w:r>
          </w:p>
          <w:p w:rsidR="00B07B08" w:rsidRDefault="00B07B08">
            <w:pPr>
              <w:rPr>
                <w:rFonts w:ascii="Times New Roman" w:hAnsi="Times New Roman" w:cs="Times New Roman"/>
                <w:b/>
                <w:i/>
              </w:rPr>
            </w:pPr>
          </w:p>
        </w:tc>
        <w:tc>
          <w:tcPr>
            <w:tcW w:w="4821" w:type="dxa"/>
          </w:tcPr>
          <w:p w:rsidR="00B07B08" w:rsidRDefault="008A5450">
            <w:pPr>
              <w:jc w:val="both"/>
              <w:rPr>
                <w:rFonts w:ascii="Times New Roman" w:hAnsi="Times New Roman" w:cs="Times New Roman"/>
              </w:rPr>
            </w:pPr>
            <w:r>
              <w:rPr>
                <w:rFonts w:ascii="Times New Roman" w:hAnsi="Times New Roman" w:cs="Times New Roman"/>
              </w:rPr>
              <w:t>http://</w:t>
            </w:r>
            <w:r>
              <w:rPr>
                <w:rFonts w:ascii="Times New Roman" w:hAnsi="Times New Roman" w:cs="Times New Roman"/>
                <w:lang w:val="en-US"/>
              </w:rPr>
              <w:t>aerobratsk</w:t>
            </w:r>
            <w:r>
              <w:rPr>
                <w:rFonts w:ascii="Times New Roman" w:hAnsi="Times New Roman" w:cs="Times New Roman"/>
              </w:rPr>
              <w:t>.</w:t>
            </w:r>
            <w:r>
              <w:rPr>
                <w:rFonts w:ascii="Times New Roman" w:hAnsi="Times New Roman" w:cs="Times New Roman"/>
                <w:lang w:val="en-US"/>
              </w:rPr>
              <w:t>ru</w:t>
            </w:r>
          </w:p>
        </w:tc>
      </w:tr>
      <w:tr w:rsidR="00B07B08">
        <w:tc>
          <w:tcPr>
            <w:tcW w:w="4672" w:type="dxa"/>
            <w:shd w:val="clear" w:color="auto" w:fill="DEEAF6"/>
          </w:tcPr>
          <w:p w:rsidR="00B07B08" w:rsidRDefault="008A5450">
            <w:pPr>
              <w:rPr>
                <w:rFonts w:ascii="Times New Roman" w:hAnsi="Times New Roman" w:cs="Times New Roman"/>
                <w:b/>
                <w:i/>
              </w:rPr>
            </w:pPr>
            <w:r>
              <w:rPr>
                <w:rFonts w:ascii="Times New Roman" w:hAnsi="Times New Roman" w:cs="Times New Roman"/>
                <w:b/>
                <w:i/>
              </w:rPr>
              <w:t>Дата и время начала приема предложений</w:t>
            </w:r>
          </w:p>
        </w:tc>
        <w:tc>
          <w:tcPr>
            <w:tcW w:w="4821" w:type="dxa"/>
          </w:tcPr>
          <w:p w:rsidR="00B07B08" w:rsidRPr="008A5450" w:rsidRDefault="00863EE9">
            <w:pPr>
              <w:jc w:val="both"/>
              <w:rPr>
                <w:rFonts w:ascii="Times New Roman" w:hAnsi="Times New Roman" w:cs="Times New Roman"/>
              </w:rPr>
            </w:pPr>
            <w:r>
              <w:rPr>
                <w:rFonts w:ascii="Times New Roman" w:hAnsi="Times New Roman" w:cs="Times New Roman"/>
              </w:rPr>
              <w:t>«27» декабря</w:t>
            </w:r>
            <w:r w:rsidR="008A5450" w:rsidRPr="008A5450">
              <w:rPr>
                <w:rFonts w:ascii="Times New Roman" w:hAnsi="Times New Roman" w:cs="Times New Roman"/>
              </w:rPr>
              <w:t xml:space="preserve"> 2024 г. в 12:00 </w:t>
            </w:r>
          </w:p>
          <w:p w:rsidR="00B07B08" w:rsidRDefault="008A5450">
            <w:pPr>
              <w:jc w:val="both"/>
              <w:rPr>
                <w:rFonts w:ascii="Times New Roman" w:hAnsi="Times New Roman" w:cs="Times New Roman"/>
              </w:rPr>
            </w:pPr>
            <w:r w:rsidRPr="008A5450">
              <w:rPr>
                <w:rFonts w:ascii="Times New Roman" w:hAnsi="Times New Roman" w:cs="Times New Roman"/>
              </w:rPr>
              <w:t>(время г. Москва)</w:t>
            </w:r>
          </w:p>
        </w:tc>
      </w:tr>
      <w:tr w:rsidR="00B07B08">
        <w:tc>
          <w:tcPr>
            <w:tcW w:w="4672" w:type="dxa"/>
            <w:shd w:val="clear" w:color="auto" w:fill="DEEAF6"/>
          </w:tcPr>
          <w:p w:rsidR="00B07B08" w:rsidRDefault="008A5450">
            <w:pPr>
              <w:rPr>
                <w:rFonts w:ascii="Times New Roman" w:hAnsi="Times New Roman" w:cs="Times New Roman"/>
                <w:b/>
                <w:i/>
              </w:rPr>
            </w:pPr>
            <w:r>
              <w:rPr>
                <w:rFonts w:ascii="Times New Roman" w:hAnsi="Times New Roman" w:cs="Times New Roman"/>
                <w:b/>
                <w:i/>
              </w:rPr>
              <w:t>Дата и время окончания приема предложений</w:t>
            </w:r>
          </w:p>
        </w:tc>
        <w:tc>
          <w:tcPr>
            <w:tcW w:w="4821" w:type="dxa"/>
          </w:tcPr>
          <w:p w:rsidR="00B07B08" w:rsidRPr="008A5450" w:rsidRDefault="00863EE9">
            <w:pPr>
              <w:jc w:val="both"/>
              <w:rPr>
                <w:rFonts w:ascii="Times New Roman" w:hAnsi="Times New Roman" w:cs="Times New Roman"/>
              </w:rPr>
            </w:pPr>
            <w:r>
              <w:rPr>
                <w:rFonts w:ascii="Times New Roman" w:hAnsi="Times New Roman" w:cs="Times New Roman"/>
              </w:rPr>
              <w:t xml:space="preserve">«27» января 2025 </w:t>
            </w:r>
            <w:r w:rsidR="008A5450" w:rsidRPr="008A5450">
              <w:rPr>
                <w:rFonts w:ascii="Times New Roman" w:hAnsi="Times New Roman" w:cs="Times New Roman"/>
              </w:rPr>
              <w:t xml:space="preserve">г. в 12:00 </w:t>
            </w:r>
          </w:p>
          <w:p w:rsidR="00B07B08" w:rsidRPr="008A5450" w:rsidRDefault="008A5450">
            <w:pPr>
              <w:jc w:val="both"/>
              <w:rPr>
                <w:rFonts w:ascii="Times New Roman" w:hAnsi="Times New Roman" w:cs="Times New Roman"/>
              </w:rPr>
            </w:pPr>
            <w:r w:rsidRPr="008A5450">
              <w:rPr>
                <w:rFonts w:ascii="Times New Roman" w:hAnsi="Times New Roman" w:cs="Times New Roman"/>
              </w:rPr>
              <w:t>(время г. Москва)</w:t>
            </w:r>
          </w:p>
        </w:tc>
      </w:tr>
      <w:tr w:rsidR="00B07B08">
        <w:tc>
          <w:tcPr>
            <w:tcW w:w="4672" w:type="dxa"/>
            <w:shd w:val="clear" w:color="auto" w:fill="DEEAF6"/>
          </w:tcPr>
          <w:p w:rsidR="00B07B08" w:rsidRDefault="008A5450">
            <w:pPr>
              <w:rPr>
                <w:rFonts w:ascii="Times New Roman" w:hAnsi="Times New Roman" w:cs="Times New Roman"/>
                <w:b/>
                <w:i/>
              </w:rPr>
            </w:pPr>
            <w:r>
              <w:rPr>
                <w:rFonts w:ascii="Times New Roman" w:hAnsi="Times New Roman" w:cs="Times New Roman"/>
                <w:b/>
                <w:i/>
              </w:rPr>
              <w:t>Дата подведения итогов и оценки предложений.</w:t>
            </w:r>
          </w:p>
          <w:p w:rsidR="00B07B08" w:rsidRDefault="00B07B08">
            <w:pPr>
              <w:rPr>
                <w:rFonts w:ascii="Times New Roman" w:hAnsi="Times New Roman" w:cs="Times New Roman"/>
                <w:b/>
                <w:i/>
              </w:rPr>
            </w:pPr>
          </w:p>
        </w:tc>
        <w:tc>
          <w:tcPr>
            <w:tcW w:w="4821" w:type="dxa"/>
          </w:tcPr>
          <w:p w:rsidR="00B07B08" w:rsidRPr="008A5450" w:rsidRDefault="00863EE9">
            <w:pPr>
              <w:jc w:val="both"/>
              <w:rPr>
                <w:rFonts w:ascii="Times New Roman" w:hAnsi="Times New Roman" w:cs="Times New Roman"/>
              </w:rPr>
            </w:pPr>
            <w:r>
              <w:rPr>
                <w:rFonts w:ascii="Times New Roman" w:hAnsi="Times New Roman" w:cs="Times New Roman"/>
              </w:rPr>
              <w:t>не позднее «31» января 2025</w:t>
            </w:r>
            <w:r w:rsidR="008A5450" w:rsidRPr="008A5450">
              <w:rPr>
                <w:rFonts w:ascii="Times New Roman" w:hAnsi="Times New Roman" w:cs="Times New Roman"/>
              </w:rPr>
              <w:t xml:space="preserve"> г. до 18:00 (время г. Москва). </w:t>
            </w:r>
          </w:p>
          <w:p w:rsidR="00B07B08" w:rsidRPr="008A5450" w:rsidRDefault="00B07B08">
            <w:pPr>
              <w:pStyle w:val="a4"/>
              <w:jc w:val="both"/>
              <w:rPr>
                <w:rFonts w:ascii="Times New Roman" w:hAnsi="Times New Roman" w:cs="Times New Roman"/>
              </w:rPr>
            </w:pPr>
          </w:p>
        </w:tc>
      </w:tr>
      <w:tr w:rsidR="00B07B08">
        <w:tc>
          <w:tcPr>
            <w:tcW w:w="4672" w:type="dxa"/>
            <w:shd w:val="clear" w:color="auto" w:fill="DEEAF6"/>
          </w:tcPr>
          <w:p w:rsidR="00B07B08" w:rsidRDefault="008A5450">
            <w:pPr>
              <w:rPr>
                <w:rFonts w:ascii="Times New Roman" w:hAnsi="Times New Roman" w:cs="Times New Roman"/>
                <w:b/>
                <w:i/>
              </w:rPr>
            </w:pPr>
            <w:r>
              <w:rPr>
                <w:rFonts w:ascii="Times New Roman" w:hAnsi="Times New Roman" w:cs="Times New Roman"/>
                <w:b/>
                <w:i/>
              </w:rPr>
              <w:t>Срок действия коммерческих предложений (срок для акцепта)</w:t>
            </w:r>
          </w:p>
        </w:tc>
        <w:tc>
          <w:tcPr>
            <w:tcW w:w="4821" w:type="dxa"/>
          </w:tcPr>
          <w:p w:rsidR="00B07B08" w:rsidRPr="008A5450" w:rsidRDefault="00863EE9">
            <w:pPr>
              <w:jc w:val="both"/>
              <w:rPr>
                <w:rFonts w:ascii="Times New Roman" w:hAnsi="Times New Roman" w:cs="Times New Roman"/>
              </w:rPr>
            </w:pPr>
            <w:r>
              <w:rPr>
                <w:rFonts w:ascii="Times New Roman" w:hAnsi="Times New Roman" w:cs="Times New Roman"/>
              </w:rPr>
              <w:t>Не ранее, чем до «5» февраля 2025</w:t>
            </w:r>
            <w:r w:rsidR="008A5450" w:rsidRPr="008A5450">
              <w:rPr>
                <w:rFonts w:ascii="Times New Roman" w:hAnsi="Times New Roman" w:cs="Times New Roman"/>
              </w:rPr>
              <w:t xml:space="preserve"> г.</w:t>
            </w:r>
          </w:p>
        </w:tc>
      </w:tr>
      <w:tr w:rsidR="00B07B08" w:rsidRPr="00B839D3">
        <w:tc>
          <w:tcPr>
            <w:tcW w:w="4672" w:type="dxa"/>
            <w:shd w:val="clear" w:color="auto" w:fill="DEEAF6"/>
          </w:tcPr>
          <w:p w:rsidR="00B07B08" w:rsidRDefault="008A5450">
            <w:pPr>
              <w:rPr>
                <w:rFonts w:ascii="Times New Roman" w:hAnsi="Times New Roman" w:cs="Times New Roman"/>
                <w:b/>
                <w:i/>
                <w:highlight w:val="red"/>
              </w:rPr>
            </w:pPr>
            <w:r>
              <w:rPr>
                <w:rFonts w:ascii="Times New Roman" w:hAnsi="Times New Roman" w:cs="Times New Roman"/>
                <w:b/>
                <w:i/>
              </w:rPr>
              <w:t>Контактное лицо Организатора:</w:t>
            </w:r>
          </w:p>
        </w:tc>
        <w:tc>
          <w:tcPr>
            <w:tcW w:w="4821" w:type="dxa"/>
          </w:tcPr>
          <w:p w:rsidR="00863EE9" w:rsidRPr="00BD683E" w:rsidRDefault="00863EE9" w:rsidP="00863EE9">
            <w:pPr>
              <w:jc w:val="both"/>
              <w:rPr>
                <w:rFonts w:ascii="Times New Roman" w:hAnsi="Times New Roman" w:cs="Times New Roman"/>
              </w:rPr>
            </w:pPr>
            <w:proofErr w:type="spellStart"/>
            <w:r>
              <w:rPr>
                <w:rFonts w:ascii="Times New Roman" w:hAnsi="Times New Roman" w:cs="Times New Roman"/>
              </w:rPr>
              <w:t>Хвосточенко</w:t>
            </w:r>
            <w:proofErr w:type="spellEnd"/>
            <w:r>
              <w:rPr>
                <w:rFonts w:ascii="Times New Roman" w:hAnsi="Times New Roman" w:cs="Times New Roman"/>
              </w:rPr>
              <w:t xml:space="preserve"> Вадим Геннадьевич</w:t>
            </w:r>
          </w:p>
          <w:p w:rsidR="00863EE9" w:rsidRPr="00BD683E" w:rsidRDefault="00863EE9" w:rsidP="00863EE9">
            <w:pPr>
              <w:jc w:val="both"/>
              <w:rPr>
                <w:rFonts w:ascii="Times New Roman" w:hAnsi="Times New Roman" w:cs="Times New Roman"/>
              </w:rPr>
            </w:pPr>
            <w:r w:rsidRPr="00BD683E">
              <w:rPr>
                <w:rFonts w:ascii="Times New Roman" w:hAnsi="Times New Roman" w:cs="Times New Roman"/>
                <w:lang w:val="en-US"/>
              </w:rPr>
              <w:t>e</w:t>
            </w:r>
            <w:r w:rsidRPr="00BD683E">
              <w:rPr>
                <w:rFonts w:ascii="Times New Roman" w:hAnsi="Times New Roman" w:cs="Times New Roman"/>
              </w:rPr>
              <w:t>-</w:t>
            </w:r>
            <w:r w:rsidRPr="00BD683E">
              <w:rPr>
                <w:rFonts w:ascii="Times New Roman" w:hAnsi="Times New Roman" w:cs="Times New Roman"/>
                <w:lang w:val="en-US"/>
              </w:rPr>
              <w:t>mail</w:t>
            </w:r>
            <w:r w:rsidRPr="00BD683E">
              <w:rPr>
                <w:rFonts w:ascii="Times New Roman" w:hAnsi="Times New Roman" w:cs="Times New Roman"/>
              </w:rPr>
              <w:t>:</w:t>
            </w:r>
            <w:r w:rsidRPr="00BD683E">
              <w:t xml:space="preserve"> </w:t>
            </w:r>
            <w:hyperlink r:id="rId6" w:history="1">
              <w:r w:rsidRPr="00BA1FA4">
                <w:rPr>
                  <w:rStyle w:val="ae"/>
                  <w:rFonts w:ascii="Times New Roman" w:hAnsi="Times New Roman" w:cs="Times New Roman"/>
                  <w:lang w:val="en-US"/>
                </w:rPr>
                <w:t>khvostochenko</w:t>
              </w:r>
              <w:r w:rsidRPr="00E116D2">
                <w:rPr>
                  <w:rStyle w:val="ae"/>
                  <w:rFonts w:ascii="Times New Roman" w:hAnsi="Times New Roman" w:cs="Times New Roman"/>
                </w:rPr>
                <w:t>@</w:t>
              </w:r>
              <w:r w:rsidRPr="00BA1FA4">
                <w:rPr>
                  <w:rStyle w:val="ae"/>
                  <w:rFonts w:ascii="Times New Roman" w:hAnsi="Times New Roman" w:cs="Times New Roman"/>
                  <w:lang w:val="en-US"/>
                </w:rPr>
                <w:t>aerobratsk</w:t>
              </w:r>
              <w:r w:rsidRPr="00E116D2">
                <w:rPr>
                  <w:rStyle w:val="ae"/>
                  <w:rFonts w:ascii="Times New Roman" w:hAnsi="Times New Roman" w:cs="Times New Roman"/>
                </w:rPr>
                <w:t>.</w:t>
              </w:r>
              <w:r w:rsidRPr="00BA1FA4">
                <w:rPr>
                  <w:rStyle w:val="ae"/>
                  <w:rFonts w:ascii="Times New Roman" w:hAnsi="Times New Roman" w:cs="Times New Roman"/>
                  <w:lang w:val="en-US"/>
                </w:rPr>
                <w:t>ru</w:t>
              </w:r>
            </w:hyperlink>
          </w:p>
          <w:p w:rsidR="00B07B08" w:rsidRPr="00B839D3" w:rsidRDefault="00863EE9" w:rsidP="00863EE9">
            <w:pPr>
              <w:jc w:val="both"/>
              <w:rPr>
                <w:rFonts w:ascii="Times New Roman" w:hAnsi="Times New Roman" w:cs="Times New Roman"/>
                <w:lang w:val="en-US"/>
              </w:rPr>
            </w:pPr>
            <w:r w:rsidRPr="00BD683E">
              <w:rPr>
                <w:rFonts w:ascii="Times New Roman" w:hAnsi="Times New Roman" w:cs="Times New Roman"/>
              </w:rPr>
              <w:t>тел</w:t>
            </w:r>
            <w:r w:rsidRPr="00BD683E">
              <w:rPr>
                <w:rFonts w:ascii="Times New Roman" w:hAnsi="Times New Roman" w:cs="Times New Roman"/>
                <w:lang w:val="en-US"/>
              </w:rPr>
              <w:t>.:</w:t>
            </w:r>
            <w:r w:rsidRPr="00BD683E">
              <w:t xml:space="preserve"> </w:t>
            </w:r>
            <w:r w:rsidRPr="00D651A4">
              <w:rPr>
                <w:rFonts w:ascii="Times New Roman" w:hAnsi="Times New Roman" w:cs="Times New Roman"/>
                <w:lang w:val="en-US"/>
              </w:rPr>
              <w:t>+7-</w:t>
            </w:r>
            <w:r>
              <w:rPr>
                <w:rFonts w:ascii="Times New Roman" w:hAnsi="Times New Roman" w:cs="Times New Roman"/>
              </w:rPr>
              <w:t>902-561-78-40</w:t>
            </w:r>
          </w:p>
        </w:tc>
      </w:tr>
    </w:tbl>
    <w:p w:rsidR="00B07B08" w:rsidRPr="00B839D3" w:rsidRDefault="00B07B08">
      <w:pPr>
        <w:rPr>
          <w:lang w:val="en-US"/>
        </w:rPr>
      </w:pPr>
    </w:p>
    <w:p w:rsidR="00B07B08" w:rsidRDefault="008A5450">
      <w:pPr>
        <w:spacing w:after="0"/>
        <w:ind w:firstLine="709"/>
        <w:jc w:val="both"/>
        <w:rPr>
          <w:rFonts w:ascii="Times New Roman" w:hAnsi="Times New Roman" w:cs="Times New Roman"/>
          <w:b/>
          <w:sz w:val="24"/>
          <w:szCs w:val="24"/>
          <w:u w:val="single"/>
        </w:rPr>
      </w:pPr>
      <w:r>
        <w:rPr>
          <w:rFonts w:ascii="Times New Roman" w:hAnsi="Times New Roman" w:cs="Times New Roman"/>
          <w:b/>
          <w:sz w:val="24"/>
          <w:szCs w:val="24"/>
          <w:u w:val="single"/>
        </w:rPr>
        <w:t>Обращаем внимание потенциальных участников!</w:t>
      </w:r>
    </w:p>
    <w:p w:rsidR="00B07B08" w:rsidRDefault="008A5450">
      <w:pPr>
        <w:tabs>
          <w:tab w:val="left" w:pos="851"/>
        </w:tabs>
        <w:spacing w:after="0" w:line="276" w:lineRule="auto"/>
        <w:ind w:firstLine="709"/>
        <w:jc w:val="both"/>
        <w:rPr>
          <w:rFonts w:ascii="Times New Roman" w:eastAsia="Batang" w:hAnsi="Times New Roman" w:cs="Times New Roman"/>
          <w:color w:val="000000"/>
          <w:sz w:val="24"/>
          <w:szCs w:val="24"/>
          <w:lang w:eastAsia="ko-KR"/>
        </w:rPr>
      </w:pPr>
      <w:r>
        <w:rPr>
          <w:rFonts w:ascii="Times New Roman" w:eastAsia="Batang" w:hAnsi="Times New Roman" w:cs="Times New Roman"/>
          <w:color w:val="000000"/>
          <w:sz w:val="24"/>
          <w:szCs w:val="24"/>
          <w:lang w:eastAsia="ko-KR"/>
        </w:rPr>
        <w:t>Настоящее приглашение не является переговорами о заключении договора (ст. 434.1 ГК РФ). Настоящее приглашение не является офертой (ст.435 ГК РФ) или акцептом/ответом о принятии оферты (ст.438 ГК РФ).</w:t>
      </w:r>
    </w:p>
    <w:p w:rsidR="00B07B08" w:rsidRDefault="00B07B08">
      <w:pPr>
        <w:spacing w:after="0"/>
        <w:ind w:firstLine="709"/>
        <w:jc w:val="both"/>
        <w:rPr>
          <w:rFonts w:ascii="Times New Roman" w:hAnsi="Times New Roman" w:cs="Times New Roman"/>
          <w:sz w:val="24"/>
          <w:szCs w:val="24"/>
        </w:rPr>
      </w:pPr>
    </w:p>
    <w:p w:rsidR="00B07B08" w:rsidRDefault="008A5450">
      <w:pPr>
        <w:pStyle w:val="a4"/>
        <w:numPr>
          <w:ilvl w:val="0"/>
          <w:numId w:val="2"/>
        </w:numPr>
        <w:spacing w:after="0" w:line="276" w:lineRule="auto"/>
        <w:jc w:val="both"/>
        <w:rPr>
          <w:rFonts w:ascii="Times New Roman" w:eastAsia="Batang" w:hAnsi="Times New Roman" w:cs="Times New Roman"/>
          <w:b/>
          <w:bCs/>
          <w:sz w:val="24"/>
          <w:szCs w:val="24"/>
          <w:lang w:eastAsia="ru-RU"/>
        </w:rPr>
      </w:pPr>
      <w:r>
        <w:rPr>
          <w:rFonts w:ascii="Times New Roman" w:eastAsia="Batang" w:hAnsi="Times New Roman" w:cs="Times New Roman"/>
          <w:b/>
          <w:bCs/>
          <w:sz w:val="24"/>
          <w:szCs w:val="24"/>
          <w:lang w:eastAsia="ru-RU"/>
        </w:rPr>
        <w:t>Требования к лицам, направляющим коммерческие предложения</w:t>
      </w:r>
    </w:p>
    <w:p w:rsidR="00B07B08" w:rsidRDefault="008A5450">
      <w:pPr>
        <w:tabs>
          <w:tab w:val="left" w:pos="851"/>
        </w:tabs>
        <w:spacing w:after="0" w:line="276" w:lineRule="auto"/>
        <w:ind w:firstLine="709"/>
        <w:jc w:val="both"/>
        <w:rPr>
          <w:rFonts w:ascii="Times New Roman" w:eastAsia="Batang" w:hAnsi="Times New Roman" w:cs="Times New Roman"/>
          <w:color w:val="000000"/>
          <w:sz w:val="24"/>
          <w:szCs w:val="24"/>
          <w:lang w:eastAsia="ko-KR"/>
        </w:rPr>
      </w:pPr>
      <w:r>
        <w:rPr>
          <w:rFonts w:ascii="Times New Roman" w:eastAsia="Batang" w:hAnsi="Times New Roman" w:cs="Times New Roman"/>
          <w:color w:val="000000"/>
          <w:sz w:val="24"/>
          <w:szCs w:val="24"/>
          <w:lang w:eastAsia="ko-KR"/>
        </w:rPr>
        <w:t>Лицо, направившее в адрес Организатора коммерческое предложение о заключении Договора, по тексту настоящего Извещения может быть поименован как «Участник» или «Заявитель».</w:t>
      </w:r>
    </w:p>
    <w:p w:rsidR="00B07B08" w:rsidRDefault="008A5450">
      <w:pPr>
        <w:tabs>
          <w:tab w:val="left" w:pos="851"/>
        </w:tabs>
        <w:spacing w:after="0" w:line="276" w:lineRule="auto"/>
        <w:ind w:firstLine="709"/>
        <w:jc w:val="both"/>
        <w:rPr>
          <w:rFonts w:ascii="Times New Roman" w:eastAsia="Batang" w:hAnsi="Times New Roman" w:cs="Times New Roman"/>
          <w:color w:val="000000"/>
          <w:sz w:val="24"/>
          <w:szCs w:val="24"/>
          <w:lang w:eastAsia="ko-KR"/>
        </w:rPr>
      </w:pPr>
      <w:r>
        <w:rPr>
          <w:rFonts w:ascii="Times New Roman" w:eastAsia="Batang" w:hAnsi="Times New Roman" w:cs="Times New Roman"/>
          <w:color w:val="000000"/>
          <w:sz w:val="24"/>
          <w:szCs w:val="24"/>
          <w:lang w:eastAsia="ko-KR"/>
        </w:rPr>
        <w:t>Участником может быть любое юридическое лицо независимо от организационно-правовой формы, формы собственности, местонахождения, а также места происхождения капитала или индивидуальный предприниматель (за исключением юридических лиц, не являющихся резидентами РФ), претендующее на заключение договора аренды и отвечающее обязательным требованиям, указанным в настоящем Извещении.</w:t>
      </w:r>
    </w:p>
    <w:p w:rsidR="00B07B08" w:rsidRDefault="008A5450">
      <w:pPr>
        <w:tabs>
          <w:tab w:val="left" w:pos="851"/>
        </w:tabs>
        <w:spacing w:after="0" w:line="276" w:lineRule="auto"/>
        <w:ind w:firstLine="709"/>
        <w:jc w:val="both"/>
        <w:rPr>
          <w:rFonts w:ascii="Times New Roman" w:eastAsia="Batang" w:hAnsi="Times New Roman" w:cs="Times New Roman"/>
          <w:color w:val="000000"/>
          <w:sz w:val="24"/>
          <w:szCs w:val="24"/>
          <w:shd w:val="clear" w:color="auto" w:fill="FFFFFF"/>
          <w:lang w:eastAsia="ko-KR"/>
        </w:rPr>
      </w:pPr>
      <w:r>
        <w:rPr>
          <w:rFonts w:ascii="Times New Roman" w:eastAsia="Batang" w:hAnsi="Times New Roman" w:cs="Times New Roman"/>
          <w:color w:val="000000"/>
          <w:sz w:val="24"/>
          <w:szCs w:val="24"/>
          <w:shd w:val="clear" w:color="auto" w:fill="FFFFFF"/>
          <w:lang w:eastAsia="ko-KR"/>
        </w:rPr>
        <w:t>Участник должен соответствовать следующим обязательным требованиям:</w:t>
      </w:r>
    </w:p>
    <w:p w:rsidR="00B07B08" w:rsidRDefault="008A5450">
      <w:pPr>
        <w:tabs>
          <w:tab w:val="left" w:pos="851"/>
        </w:tabs>
        <w:spacing w:after="0" w:line="276" w:lineRule="auto"/>
        <w:ind w:firstLine="709"/>
        <w:jc w:val="both"/>
        <w:rPr>
          <w:rFonts w:ascii="Times New Roman" w:eastAsia="Batang" w:hAnsi="Times New Roman" w:cs="Times New Roman"/>
          <w:color w:val="000000"/>
          <w:sz w:val="24"/>
          <w:szCs w:val="24"/>
          <w:shd w:val="clear" w:color="auto" w:fill="FFFFFF"/>
          <w:lang w:eastAsia="ko-KR"/>
        </w:rPr>
      </w:pPr>
      <w:r>
        <w:rPr>
          <w:rFonts w:ascii="Times New Roman" w:eastAsia="Batang" w:hAnsi="Times New Roman" w:cs="Times New Roman"/>
          <w:color w:val="000000"/>
          <w:sz w:val="24"/>
          <w:szCs w:val="24"/>
          <w:shd w:val="clear" w:color="auto" w:fill="FFFFFF"/>
          <w:lang w:eastAsia="ko-KR"/>
        </w:rPr>
        <w:lastRenderedPageBreak/>
        <w:t xml:space="preserve">– В отношении Участника отсутствуют исполнительные производства и/или судебные дела о взыскании с него задолженности на общую сумму более 1 млн. руб. </w:t>
      </w:r>
    </w:p>
    <w:p w:rsidR="00B07B08" w:rsidRDefault="008A5450">
      <w:pPr>
        <w:tabs>
          <w:tab w:val="left" w:pos="851"/>
        </w:tabs>
        <w:spacing w:after="0" w:line="276" w:lineRule="auto"/>
        <w:ind w:firstLine="709"/>
        <w:jc w:val="both"/>
        <w:rPr>
          <w:rFonts w:ascii="Times New Roman" w:eastAsia="Batang" w:hAnsi="Times New Roman" w:cs="Times New Roman"/>
          <w:color w:val="000000"/>
          <w:sz w:val="24"/>
          <w:szCs w:val="24"/>
          <w:shd w:val="clear" w:color="auto" w:fill="FFFFFF"/>
          <w:lang w:eastAsia="ko-KR"/>
        </w:rPr>
      </w:pPr>
      <w:r>
        <w:rPr>
          <w:rFonts w:ascii="Times New Roman" w:eastAsia="Batang" w:hAnsi="Times New Roman" w:cs="Times New Roman"/>
          <w:color w:val="000000"/>
          <w:sz w:val="24"/>
          <w:szCs w:val="24"/>
          <w:shd w:val="clear" w:color="auto" w:fill="FFFFFF"/>
          <w:lang w:eastAsia="ko-KR"/>
        </w:rPr>
        <w:t>– Участник отсутствует в реестре недобросовестных поставщиков (подрядчиков, исполнителей) и реестре недобросовестных подрядных организаций, которые ведет ФАС России (https://zakupki.gov.ru/epz/dishonestsupplier/search/results.html).</w:t>
      </w:r>
    </w:p>
    <w:p w:rsidR="00B07B08" w:rsidRDefault="008A5450">
      <w:pPr>
        <w:tabs>
          <w:tab w:val="left" w:pos="851"/>
        </w:tabs>
        <w:spacing w:after="0" w:line="276" w:lineRule="auto"/>
        <w:ind w:firstLine="709"/>
        <w:jc w:val="both"/>
        <w:rPr>
          <w:rFonts w:ascii="Times New Roman" w:eastAsia="Batang" w:hAnsi="Times New Roman" w:cs="Times New Roman"/>
          <w:color w:val="000000"/>
          <w:sz w:val="24"/>
          <w:szCs w:val="24"/>
          <w:shd w:val="clear" w:color="auto" w:fill="FFFFFF"/>
          <w:lang w:eastAsia="ko-KR"/>
        </w:rPr>
      </w:pPr>
      <w:r>
        <w:rPr>
          <w:rFonts w:ascii="Times New Roman" w:eastAsia="Batang" w:hAnsi="Times New Roman" w:cs="Times New Roman"/>
          <w:color w:val="000000"/>
          <w:sz w:val="24"/>
          <w:szCs w:val="24"/>
          <w:shd w:val="clear" w:color="auto" w:fill="FFFFFF"/>
          <w:lang w:eastAsia="ko-KR"/>
        </w:rPr>
        <w:t>– Отсутствие в отношении Участника возбужденных дел о признании его неплатежеспособным (банкротом). Участник не находится в стадии ликвидации.</w:t>
      </w:r>
    </w:p>
    <w:p w:rsidR="00B07B08" w:rsidRDefault="008A5450">
      <w:pPr>
        <w:tabs>
          <w:tab w:val="left" w:pos="851"/>
        </w:tabs>
        <w:spacing w:after="0" w:line="276" w:lineRule="auto"/>
        <w:ind w:firstLine="709"/>
        <w:jc w:val="both"/>
        <w:rPr>
          <w:rFonts w:ascii="Times New Roman" w:eastAsia="Batang" w:hAnsi="Times New Roman" w:cs="Times New Roman"/>
          <w:color w:val="000000"/>
          <w:sz w:val="24"/>
          <w:szCs w:val="24"/>
          <w:shd w:val="clear" w:color="auto" w:fill="FFFFFF"/>
          <w:lang w:eastAsia="ko-KR"/>
        </w:rPr>
      </w:pPr>
      <w:r>
        <w:rPr>
          <w:rFonts w:ascii="Times New Roman" w:eastAsia="Batang" w:hAnsi="Times New Roman" w:cs="Times New Roman"/>
          <w:color w:val="000000"/>
          <w:sz w:val="24"/>
          <w:szCs w:val="24"/>
          <w:shd w:val="clear" w:color="auto" w:fill="FFFFFF"/>
          <w:lang w:eastAsia="ko-KR"/>
        </w:rPr>
        <w:t>– Отсутствие у Участника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балансовой стоимости активов Участника по данным бухгалтерской отчетности за последний отчетный период, при условии, что участник отбора не обжалует наличие указанной задолженности в соответствии с законодательством.</w:t>
      </w:r>
    </w:p>
    <w:p w:rsidR="00B07B08" w:rsidRDefault="008A5450">
      <w:pPr>
        <w:tabs>
          <w:tab w:val="left" w:pos="851"/>
        </w:tabs>
        <w:spacing w:after="0" w:line="276" w:lineRule="auto"/>
        <w:ind w:firstLine="709"/>
        <w:jc w:val="both"/>
        <w:rPr>
          <w:rFonts w:ascii="Times New Roman" w:eastAsia="Batang" w:hAnsi="Times New Roman" w:cs="Times New Roman"/>
          <w:color w:val="000000"/>
          <w:sz w:val="24"/>
          <w:szCs w:val="24"/>
          <w:shd w:val="clear" w:color="auto" w:fill="FFFFFF"/>
          <w:lang w:eastAsia="ko-KR"/>
        </w:rPr>
      </w:pPr>
      <w:r>
        <w:rPr>
          <w:rFonts w:ascii="Times New Roman" w:eastAsia="Batang" w:hAnsi="Times New Roman" w:cs="Times New Roman"/>
          <w:color w:val="000000"/>
          <w:sz w:val="24"/>
          <w:szCs w:val="24"/>
          <w:shd w:val="clear" w:color="auto" w:fill="FFFFFF"/>
          <w:lang w:eastAsia="ko-KR"/>
        </w:rPr>
        <w:t>– В отношении Участника не должно быть назначено административное приостановление деятельности, не должен быть наложен ареста на его имущество или запрет на совершение регистрационных действий.</w:t>
      </w:r>
    </w:p>
    <w:p w:rsidR="00B07B08" w:rsidRDefault="008A5450">
      <w:pPr>
        <w:tabs>
          <w:tab w:val="left" w:pos="851"/>
        </w:tabs>
        <w:spacing w:after="0" w:line="276" w:lineRule="auto"/>
        <w:ind w:firstLine="709"/>
        <w:jc w:val="both"/>
        <w:rPr>
          <w:rFonts w:ascii="Times New Roman" w:eastAsia="Batang" w:hAnsi="Times New Roman" w:cs="Times New Roman"/>
          <w:color w:val="000000"/>
          <w:sz w:val="24"/>
          <w:szCs w:val="24"/>
          <w:shd w:val="clear" w:color="auto" w:fill="FFFFFF"/>
          <w:lang w:eastAsia="ko-KR"/>
        </w:rPr>
      </w:pPr>
      <w:r>
        <w:rPr>
          <w:rFonts w:ascii="Times New Roman" w:eastAsia="Batang" w:hAnsi="Times New Roman" w:cs="Times New Roman"/>
          <w:color w:val="000000"/>
          <w:sz w:val="24"/>
          <w:szCs w:val="24"/>
          <w:shd w:val="clear" w:color="auto" w:fill="FFFFFF"/>
          <w:lang w:eastAsia="ko-KR"/>
        </w:rPr>
        <w:t>- В отношении Участника - физического лица или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лица-участника отсутствуют сведения в реестре дисквалифицированных лиц, лишенных права занимать определенные должности и участвовать в управлении организациями.</w:t>
      </w:r>
    </w:p>
    <w:p w:rsidR="00B07B08" w:rsidRDefault="008A5450">
      <w:pPr>
        <w:tabs>
          <w:tab w:val="left" w:pos="851"/>
        </w:tabs>
        <w:spacing w:after="0" w:line="276" w:lineRule="auto"/>
        <w:ind w:firstLine="709"/>
        <w:jc w:val="both"/>
        <w:rPr>
          <w:rFonts w:ascii="Times New Roman" w:eastAsia="Batang" w:hAnsi="Times New Roman" w:cs="Times New Roman"/>
          <w:color w:val="000000"/>
          <w:sz w:val="24"/>
          <w:szCs w:val="24"/>
          <w:shd w:val="clear" w:color="auto" w:fill="FFFFFF"/>
          <w:lang w:eastAsia="ko-KR"/>
        </w:rPr>
      </w:pPr>
      <w:r>
        <w:rPr>
          <w:rFonts w:ascii="Times New Roman" w:eastAsia="Batang" w:hAnsi="Times New Roman" w:cs="Times New Roman"/>
          <w:color w:val="000000"/>
          <w:sz w:val="24"/>
          <w:szCs w:val="24"/>
          <w:shd w:val="clear" w:color="auto" w:fill="FFFFFF"/>
          <w:lang w:eastAsia="ko-KR"/>
        </w:rPr>
        <w:t xml:space="preserve">-  Участник не является юридическим или физическим лицом, в отношении которого применяются специальные экономические меры, предусмотренные пп. “а” п. 2 Указа </w:t>
      </w:r>
      <w:r w:rsidR="004949C7">
        <w:rPr>
          <w:rFonts w:ascii="Times New Roman" w:eastAsia="Batang" w:hAnsi="Times New Roman" w:cs="Times New Roman"/>
          <w:color w:val="000000"/>
          <w:sz w:val="24"/>
          <w:szCs w:val="24"/>
          <w:shd w:val="clear" w:color="auto" w:fill="FFFFFF"/>
          <w:lang w:eastAsia="ko-KR"/>
        </w:rPr>
        <w:t>Президента РФ от 03.05.2022г. №</w:t>
      </w:r>
      <w:r>
        <w:rPr>
          <w:rFonts w:ascii="Times New Roman" w:eastAsia="Batang" w:hAnsi="Times New Roman" w:cs="Times New Roman"/>
          <w:color w:val="000000"/>
          <w:sz w:val="24"/>
          <w:szCs w:val="24"/>
          <w:shd w:val="clear" w:color="auto" w:fill="FFFFFF"/>
          <w:lang w:eastAsia="ko-KR"/>
        </w:rPr>
        <w:t>252, либо не является организацией, находящейся под контролем таких лиц.</w:t>
      </w:r>
    </w:p>
    <w:p w:rsidR="00B07B08" w:rsidRDefault="008A5450">
      <w:pPr>
        <w:tabs>
          <w:tab w:val="left" w:pos="851"/>
        </w:tabs>
        <w:spacing w:after="0" w:line="276" w:lineRule="auto"/>
        <w:ind w:firstLine="709"/>
        <w:jc w:val="both"/>
        <w:rPr>
          <w:rFonts w:ascii="Times New Roman" w:eastAsia="Batang" w:hAnsi="Times New Roman" w:cs="Times New Roman"/>
          <w:color w:val="000000"/>
          <w:sz w:val="24"/>
          <w:szCs w:val="24"/>
          <w:shd w:val="clear" w:color="auto" w:fill="FFFFFF"/>
          <w:lang w:eastAsia="ko-KR"/>
        </w:rPr>
      </w:pPr>
      <w:r>
        <w:rPr>
          <w:rFonts w:ascii="Times New Roman" w:eastAsia="Batang" w:hAnsi="Times New Roman" w:cs="Times New Roman"/>
          <w:color w:val="000000"/>
          <w:sz w:val="24"/>
          <w:szCs w:val="24"/>
          <w:shd w:val="clear" w:color="auto" w:fill="FFFFFF"/>
          <w:lang w:eastAsia="ko-KR"/>
        </w:rPr>
        <w:t xml:space="preserve">- Участник не является иностранным агентом в соответствии с Федеральным законом от </w:t>
      </w:r>
      <w:r w:rsidR="004949C7">
        <w:rPr>
          <w:rFonts w:ascii="Times New Roman" w:eastAsia="Batang" w:hAnsi="Times New Roman" w:cs="Times New Roman"/>
          <w:color w:val="000000"/>
          <w:sz w:val="24"/>
          <w:szCs w:val="24"/>
          <w:shd w:val="clear" w:color="auto" w:fill="FFFFFF"/>
          <w:lang w:eastAsia="ko-KR"/>
        </w:rPr>
        <w:t>14 июля 2022 года №</w:t>
      </w:r>
      <w:r>
        <w:rPr>
          <w:rFonts w:ascii="Times New Roman" w:eastAsia="Batang" w:hAnsi="Times New Roman" w:cs="Times New Roman"/>
          <w:color w:val="000000"/>
          <w:sz w:val="24"/>
          <w:szCs w:val="24"/>
          <w:shd w:val="clear" w:color="auto" w:fill="FFFFFF"/>
          <w:lang w:eastAsia="ko-KR"/>
        </w:rPr>
        <w:t>255-ФЗ «О контроле за деятельностью лиц, находящихся под иностранным влиянием».</w:t>
      </w:r>
    </w:p>
    <w:p w:rsidR="00B07B08" w:rsidRDefault="008A5450">
      <w:pPr>
        <w:tabs>
          <w:tab w:val="left" w:pos="851"/>
        </w:tabs>
        <w:spacing w:after="0" w:line="276" w:lineRule="auto"/>
        <w:ind w:firstLine="709"/>
        <w:jc w:val="both"/>
        <w:rPr>
          <w:rFonts w:ascii="Times New Roman" w:eastAsia="Batang" w:hAnsi="Times New Roman" w:cs="Times New Roman"/>
          <w:color w:val="000000"/>
          <w:sz w:val="24"/>
          <w:szCs w:val="24"/>
          <w:shd w:val="clear" w:color="auto" w:fill="FFFFFF"/>
          <w:lang w:eastAsia="ko-KR"/>
        </w:rPr>
      </w:pPr>
      <w:r w:rsidRPr="00B839D3">
        <w:rPr>
          <w:rFonts w:ascii="Times New Roman" w:hAnsi="Times New Roman" w:cs="Times New Roman"/>
          <w:b/>
          <w:sz w:val="24"/>
          <w:szCs w:val="24"/>
        </w:rPr>
        <w:t>– Участником направлено в адрес организатора предложение с соблюдением</w:t>
      </w:r>
      <w:r>
        <w:rPr>
          <w:rFonts w:ascii="Times New Roman" w:eastAsia="Batang" w:hAnsi="Times New Roman" w:cs="Times New Roman"/>
          <w:color w:val="000000"/>
          <w:sz w:val="24"/>
          <w:szCs w:val="24"/>
          <w:shd w:val="clear" w:color="auto" w:fill="FFFFFF"/>
          <w:lang w:eastAsia="ko-KR"/>
        </w:rPr>
        <w:t xml:space="preserve"> установленного настоящим Извещением и приложениями к нему порядка и срока.</w:t>
      </w:r>
    </w:p>
    <w:p w:rsidR="00B07B08" w:rsidRDefault="008A5450">
      <w:pPr>
        <w:tabs>
          <w:tab w:val="left" w:pos="851"/>
        </w:tabs>
        <w:spacing w:after="0" w:line="276" w:lineRule="auto"/>
        <w:ind w:firstLine="709"/>
        <w:jc w:val="both"/>
        <w:rPr>
          <w:rFonts w:ascii="Times New Roman" w:eastAsia="Batang" w:hAnsi="Times New Roman" w:cs="Times New Roman"/>
          <w:color w:val="000000"/>
          <w:sz w:val="24"/>
          <w:szCs w:val="24"/>
          <w:lang w:eastAsia="ko-KR"/>
        </w:rPr>
      </w:pPr>
      <w:r>
        <w:rPr>
          <w:rFonts w:ascii="Times New Roman" w:eastAsia="Batang" w:hAnsi="Times New Roman" w:cs="Times New Roman"/>
          <w:color w:val="000000"/>
          <w:sz w:val="24"/>
          <w:szCs w:val="24"/>
          <w:shd w:val="clear" w:color="auto" w:fill="FFFFFF"/>
          <w:lang w:eastAsia="ko-KR"/>
        </w:rPr>
        <w:t xml:space="preserve">– Участник является резидентом Российской Федерации. </w:t>
      </w:r>
    </w:p>
    <w:p w:rsidR="00B07B08" w:rsidRDefault="008A5450">
      <w:pPr>
        <w:tabs>
          <w:tab w:val="left" w:pos="851"/>
        </w:tabs>
        <w:spacing w:after="0" w:line="276" w:lineRule="auto"/>
        <w:ind w:firstLine="709"/>
        <w:jc w:val="both"/>
        <w:rPr>
          <w:rFonts w:ascii="Times New Roman" w:eastAsia="Batang" w:hAnsi="Times New Roman" w:cs="Times New Roman"/>
          <w:color w:val="000000"/>
          <w:sz w:val="24"/>
          <w:szCs w:val="24"/>
          <w:lang w:eastAsia="ko-KR"/>
        </w:rPr>
      </w:pPr>
      <w:r>
        <w:rPr>
          <w:rFonts w:ascii="Times New Roman" w:eastAsia="Batang" w:hAnsi="Times New Roman" w:cs="Times New Roman"/>
          <w:color w:val="000000"/>
          <w:sz w:val="24"/>
          <w:szCs w:val="24"/>
          <w:lang w:eastAsia="ko-KR"/>
        </w:rPr>
        <w:t>- Участник должен соответствовать требованиям, предъявляемым законодательством Российской Федерации к лицам, осуществляющим те виды деятельности, которые планируется осуществлять в соответствие с п.1 настоящего Извещения.</w:t>
      </w:r>
    </w:p>
    <w:p w:rsidR="00B07B08" w:rsidRDefault="008A5450">
      <w:pPr>
        <w:tabs>
          <w:tab w:val="left" w:pos="851"/>
        </w:tabs>
        <w:spacing w:after="0" w:line="276" w:lineRule="auto"/>
        <w:ind w:firstLine="709"/>
        <w:jc w:val="both"/>
        <w:rPr>
          <w:rFonts w:ascii="Times New Roman" w:eastAsia="Batang" w:hAnsi="Times New Roman" w:cs="Times New Roman"/>
          <w:color w:val="000000"/>
          <w:sz w:val="24"/>
          <w:szCs w:val="24"/>
          <w:lang w:eastAsia="ko-KR"/>
        </w:rPr>
      </w:pPr>
      <w:r>
        <w:rPr>
          <w:rFonts w:ascii="Times New Roman" w:eastAsia="Batang" w:hAnsi="Times New Roman" w:cs="Times New Roman"/>
          <w:color w:val="000000"/>
          <w:sz w:val="24"/>
          <w:szCs w:val="24"/>
          <w:lang w:eastAsia="ko-KR"/>
        </w:rPr>
        <w:t>Коммерческие предложения лиц, не соответствующих хотя бы одному из указанных условий, не рассматриваются.</w:t>
      </w:r>
    </w:p>
    <w:p w:rsidR="00B07B08" w:rsidRDefault="00B07B08">
      <w:pPr>
        <w:tabs>
          <w:tab w:val="left" w:pos="851"/>
        </w:tabs>
        <w:spacing w:after="0" w:line="276" w:lineRule="auto"/>
        <w:ind w:firstLine="709"/>
        <w:jc w:val="both"/>
        <w:rPr>
          <w:rFonts w:ascii="Times New Roman" w:eastAsia="Batang" w:hAnsi="Times New Roman" w:cs="Times New Roman"/>
          <w:color w:val="000000"/>
          <w:sz w:val="24"/>
          <w:szCs w:val="24"/>
          <w:lang w:eastAsia="ko-KR"/>
        </w:rPr>
      </w:pPr>
    </w:p>
    <w:p w:rsidR="00B07B08" w:rsidRDefault="008A5450">
      <w:pPr>
        <w:pStyle w:val="a4"/>
        <w:numPr>
          <w:ilvl w:val="0"/>
          <w:numId w:val="2"/>
        </w:numPr>
        <w:spacing w:after="0"/>
        <w:jc w:val="both"/>
        <w:rPr>
          <w:rFonts w:ascii="Times New Roman" w:hAnsi="Times New Roman" w:cs="Times New Roman"/>
          <w:b/>
          <w:sz w:val="24"/>
          <w:szCs w:val="24"/>
        </w:rPr>
      </w:pPr>
      <w:r>
        <w:rPr>
          <w:rFonts w:ascii="Times New Roman" w:hAnsi="Times New Roman" w:cs="Times New Roman"/>
          <w:b/>
          <w:sz w:val="24"/>
          <w:szCs w:val="24"/>
        </w:rPr>
        <w:t>Требования к коммерческому предложению</w:t>
      </w:r>
    </w:p>
    <w:p w:rsidR="00B07B08" w:rsidRDefault="008A5450">
      <w:pPr>
        <w:pStyle w:val="a4"/>
        <w:spacing w:after="0"/>
        <w:ind w:left="0" w:firstLine="720"/>
        <w:jc w:val="both"/>
        <w:rPr>
          <w:rFonts w:ascii="Times New Roman" w:hAnsi="Times New Roman" w:cs="Times New Roman"/>
          <w:sz w:val="24"/>
          <w:szCs w:val="24"/>
        </w:rPr>
      </w:pPr>
      <w:r>
        <w:rPr>
          <w:rFonts w:ascii="Times New Roman" w:hAnsi="Times New Roman" w:cs="Times New Roman"/>
          <w:sz w:val="24"/>
          <w:szCs w:val="24"/>
        </w:rPr>
        <w:t xml:space="preserve">Коммерческое предложение должно быть составлена по форме Приложения № 2 к настоящему Извещению. </w:t>
      </w:r>
    </w:p>
    <w:p w:rsidR="00B07B08" w:rsidRDefault="00B07B08">
      <w:pPr>
        <w:pStyle w:val="a4"/>
        <w:spacing w:after="0"/>
        <w:ind w:firstLine="720"/>
        <w:jc w:val="both"/>
        <w:rPr>
          <w:rFonts w:ascii="Times New Roman" w:hAnsi="Times New Roman" w:cs="Times New Roman"/>
          <w:b/>
          <w:sz w:val="24"/>
          <w:szCs w:val="24"/>
        </w:rPr>
      </w:pPr>
    </w:p>
    <w:p w:rsidR="00B07B08" w:rsidRPr="00863EE9" w:rsidRDefault="00863EE9" w:rsidP="00863EE9">
      <w:pPr>
        <w:spacing w:after="0"/>
        <w:jc w:val="both"/>
        <w:rPr>
          <w:rFonts w:ascii="Times New Roman" w:hAnsi="Times New Roman" w:cs="Times New Roman"/>
          <w:b/>
          <w:sz w:val="24"/>
          <w:szCs w:val="24"/>
        </w:rPr>
      </w:pPr>
      <w:r>
        <w:rPr>
          <w:rFonts w:ascii="Times New Roman" w:hAnsi="Times New Roman" w:cs="Times New Roman"/>
          <w:b/>
          <w:sz w:val="24"/>
          <w:szCs w:val="24"/>
        </w:rPr>
        <w:t xml:space="preserve">       </w:t>
      </w:r>
      <w:r w:rsidR="008A5450" w:rsidRPr="00863EE9">
        <w:rPr>
          <w:rFonts w:ascii="Times New Roman" w:hAnsi="Times New Roman" w:cs="Times New Roman"/>
          <w:b/>
          <w:sz w:val="24"/>
          <w:szCs w:val="24"/>
        </w:rPr>
        <w:t>4.</w:t>
      </w:r>
      <w:r w:rsidR="008A5450" w:rsidRPr="00863EE9">
        <w:rPr>
          <w:b/>
        </w:rPr>
        <w:t xml:space="preserve"> </w:t>
      </w:r>
      <w:r w:rsidR="008A5450" w:rsidRPr="00863EE9">
        <w:rPr>
          <w:rFonts w:ascii="Times New Roman" w:hAnsi="Times New Roman" w:cs="Times New Roman"/>
          <w:b/>
          <w:sz w:val="24"/>
          <w:szCs w:val="24"/>
        </w:rPr>
        <w:t>Затраты на участие</w:t>
      </w:r>
    </w:p>
    <w:p w:rsidR="00B07B08" w:rsidRDefault="008A5450">
      <w:pPr>
        <w:pStyle w:val="a4"/>
        <w:spacing w:after="0"/>
        <w:ind w:left="0" w:firstLine="709"/>
        <w:jc w:val="both"/>
        <w:rPr>
          <w:rFonts w:ascii="Times New Roman" w:hAnsi="Times New Roman" w:cs="Times New Roman"/>
          <w:sz w:val="24"/>
          <w:szCs w:val="24"/>
        </w:rPr>
      </w:pPr>
      <w:r>
        <w:rPr>
          <w:rFonts w:ascii="Times New Roman" w:hAnsi="Times New Roman" w:cs="Times New Roman"/>
          <w:sz w:val="24"/>
          <w:szCs w:val="24"/>
        </w:rPr>
        <w:t>Участник несет все расходы, связанные с подготовкой коммерческого предложения.</w:t>
      </w:r>
    </w:p>
    <w:p w:rsidR="00B07B08" w:rsidRDefault="008A5450">
      <w:pPr>
        <w:pStyle w:val="a4"/>
        <w:spacing w:after="0"/>
        <w:ind w:left="0" w:firstLine="709"/>
        <w:jc w:val="both"/>
        <w:rPr>
          <w:rFonts w:ascii="Times New Roman" w:hAnsi="Times New Roman" w:cs="Times New Roman"/>
          <w:sz w:val="24"/>
          <w:szCs w:val="24"/>
        </w:rPr>
      </w:pPr>
      <w:r>
        <w:rPr>
          <w:rFonts w:ascii="Times New Roman" w:hAnsi="Times New Roman" w:cs="Times New Roman"/>
          <w:sz w:val="24"/>
          <w:szCs w:val="24"/>
        </w:rPr>
        <w:t>Организатор и Инициатор не несут обязательств по возмещению расходов Участнику.</w:t>
      </w:r>
    </w:p>
    <w:p w:rsidR="00B07B08" w:rsidRDefault="008A5450">
      <w:pPr>
        <w:pStyle w:val="a4"/>
        <w:spacing w:after="0"/>
        <w:ind w:left="0" w:firstLine="709"/>
        <w:jc w:val="both"/>
        <w:rPr>
          <w:rFonts w:ascii="Times New Roman" w:hAnsi="Times New Roman" w:cs="Times New Roman"/>
          <w:sz w:val="24"/>
          <w:szCs w:val="24"/>
        </w:rPr>
      </w:pPr>
      <w:r>
        <w:rPr>
          <w:rFonts w:ascii="Times New Roman" w:hAnsi="Times New Roman" w:cs="Times New Roman"/>
          <w:sz w:val="24"/>
          <w:szCs w:val="24"/>
        </w:rPr>
        <w:t xml:space="preserve">Участник может обратиться к Контактному лицу Организатора для получения необходимой информации для уточнения (разъяснения) условий направления предложений, </w:t>
      </w:r>
      <w:r>
        <w:rPr>
          <w:rFonts w:ascii="Times New Roman" w:hAnsi="Times New Roman" w:cs="Times New Roman"/>
          <w:sz w:val="24"/>
          <w:szCs w:val="24"/>
        </w:rPr>
        <w:lastRenderedPageBreak/>
        <w:t>местных условий, транспортных возможностей и ограничений, а также сбора другой информации, которая может помочь при подготовке коммерческого предложения, в порядке, предусмотренном в настоящем Извещении.</w:t>
      </w:r>
    </w:p>
    <w:p w:rsidR="00B07B08" w:rsidRDefault="008A5450">
      <w:pPr>
        <w:pStyle w:val="a4"/>
        <w:spacing w:after="0"/>
        <w:ind w:left="0" w:firstLine="709"/>
        <w:jc w:val="both"/>
        <w:rPr>
          <w:rFonts w:ascii="Times New Roman" w:hAnsi="Times New Roman" w:cs="Times New Roman"/>
          <w:sz w:val="24"/>
          <w:szCs w:val="24"/>
        </w:rPr>
      </w:pPr>
      <w:r>
        <w:rPr>
          <w:rFonts w:ascii="Times New Roman" w:hAnsi="Times New Roman" w:cs="Times New Roman"/>
          <w:sz w:val="24"/>
          <w:szCs w:val="24"/>
        </w:rPr>
        <w:t>Будет считаться, что Участник имеет полную информацию об условиях направления предложений, если от него Организатору не поступит запрос о разъяснении условий процедуры запроса предложений. При этом отсутствие или неправильное толкование Участником каких-либо данных (информации) не может в последующем служить основанием для пересмотра предложения или условий и стоимости договора.</w:t>
      </w:r>
    </w:p>
    <w:p w:rsidR="00B07B08" w:rsidRDefault="00B07B08">
      <w:pPr>
        <w:pStyle w:val="a4"/>
        <w:spacing w:after="0"/>
        <w:ind w:left="0" w:firstLine="709"/>
        <w:jc w:val="both"/>
        <w:rPr>
          <w:rFonts w:ascii="Times New Roman" w:hAnsi="Times New Roman" w:cs="Times New Roman"/>
          <w:sz w:val="24"/>
          <w:szCs w:val="24"/>
        </w:rPr>
      </w:pPr>
    </w:p>
    <w:p w:rsidR="00B07B08" w:rsidRDefault="008A5450">
      <w:pPr>
        <w:spacing w:after="0" w:line="276" w:lineRule="auto"/>
        <w:ind w:firstLine="709"/>
        <w:jc w:val="both"/>
        <w:rPr>
          <w:rFonts w:ascii="Times New Roman" w:eastAsia="Batang" w:hAnsi="Times New Roman" w:cs="Times New Roman"/>
          <w:b/>
          <w:bCs/>
          <w:sz w:val="24"/>
          <w:szCs w:val="24"/>
          <w:lang w:eastAsia="ru-RU"/>
        </w:rPr>
      </w:pPr>
      <w:r>
        <w:rPr>
          <w:rFonts w:ascii="Times New Roman" w:eastAsia="Batang" w:hAnsi="Times New Roman" w:cs="Times New Roman"/>
          <w:b/>
          <w:bCs/>
          <w:sz w:val="24"/>
          <w:szCs w:val="24"/>
          <w:lang w:eastAsia="ru-RU"/>
        </w:rPr>
        <w:t>5. Внесение изменений и дополнений в Извещение о приглашении делать коммерческие предложения</w:t>
      </w:r>
    </w:p>
    <w:p w:rsidR="00B07B08" w:rsidRDefault="008A5450">
      <w:pPr>
        <w:autoSpaceDE w:val="0"/>
        <w:autoSpaceDN w:val="0"/>
        <w:adjustRightInd w:val="0"/>
        <w:spacing w:after="0" w:line="276" w:lineRule="auto"/>
        <w:ind w:firstLine="709"/>
        <w:jc w:val="both"/>
        <w:rPr>
          <w:rFonts w:ascii="Times New Roman" w:eastAsia="Batang" w:hAnsi="Times New Roman" w:cs="Times New Roman"/>
          <w:color w:val="000000"/>
          <w:sz w:val="24"/>
          <w:szCs w:val="24"/>
          <w:lang w:eastAsia="ru-RU"/>
        </w:rPr>
      </w:pPr>
      <w:r>
        <w:rPr>
          <w:rFonts w:ascii="Times New Roman" w:eastAsia="Batang" w:hAnsi="Times New Roman" w:cs="Times New Roman"/>
          <w:sz w:val="24"/>
          <w:szCs w:val="24"/>
          <w:lang w:eastAsia="ru-RU"/>
        </w:rPr>
        <w:t>В течение срока приема коммерческих предложений Организатор имеет право внести изменения или дополнения в настоящее Извещение. Любые изменения или дополнения являются частью Извещения. Чтобы предоставить Участникам разумное время для учета такого изменения при подготовке своих предложений, Организатор вносит изменения в настоящее Извещение не позднее, чем за 3 рабочих дня до даты окончания приема коммерческих предложений или продлевает срок приема таких предложений на необходимое количество дней. Информация о любых изменениях публикуется Информационном сайте.</w:t>
      </w:r>
      <w:r>
        <w:rPr>
          <w:sz w:val="24"/>
          <w:szCs w:val="24"/>
        </w:rPr>
        <w:t xml:space="preserve"> </w:t>
      </w:r>
    </w:p>
    <w:p w:rsidR="00B07B08" w:rsidRDefault="00B07B08">
      <w:pPr>
        <w:autoSpaceDE w:val="0"/>
        <w:autoSpaceDN w:val="0"/>
        <w:adjustRightInd w:val="0"/>
        <w:spacing w:after="0" w:line="276" w:lineRule="auto"/>
        <w:ind w:firstLine="709"/>
        <w:jc w:val="both"/>
        <w:rPr>
          <w:rFonts w:ascii="Times New Roman" w:eastAsia="Batang" w:hAnsi="Times New Roman" w:cs="Times New Roman"/>
          <w:color w:val="000000"/>
          <w:sz w:val="24"/>
          <w:szCs w:val="24"/>
          <w:lang w:eastAsia="ru-RU"/>
        </w:rPr>
      </w:pPr>
    </w:p>
    <w:p w:rsidR="00B07B08" w:rsidRDefault="008A5450">
      <w:pPr>
        <w:autoSpaceDE w:val="0"/>
        <w:autoSpaceDN w:val="0"/>
        <w:adjustRightInd w:val="0"/>
        <w:spacing w:after="0" w:line="276" w:lineRule="auto"/>
        <w:ind w:firstLine="709"/>
        <w:jc w:val="both"/>
        <w:rPr>
          <w:rFonts w:ascii="Times New Roman" w:eastAsia="Batang" w:hAnsi="Times New Roman" w:cs="Times New Roman"/>
          <w:b/>
          <w:color w:val="000000"/>
          <w:sz w:val="24"/>
          <w:szCs w:val="24"/>
          <w:lang w:eastAsia="ru-RU"/>
        </w:rPr>
      </w:pPr>
      <w:r>
        <w:rPr>
          <w:rFonts w:ascii="Times New Roman" w:eastAsia="Batang" w:hAnsi="Times New Roman" w:cs="Times New Roman"/>
          <w:b/>
          <w:color w:val="000000"/>
          <w:sz w:val="24"/>
          <w:szCs w:val="24"/>
          <w:lang w:eastAsia="ru-RU"/>
        </w:rPr>
        <w:t>6.</w:t>
      </w:r>
      <w:r>
        <w:rPr>
          <w:rFonts w:ascii="Times New Roman" w:eastAsia="Batang" w:hAnsi="Times New Roman" w:cs="Times New Roman"/>
          <w:color w:val="000000"/>
          <w:sz w:val="24"/>
          <w:szCs w:val="24"/>
          <w:lang w:eastAsia="ru-RU"/>
        </w:rPr>
        <w:t xml:space="preserve"> </w:t>
      </w:r>
      <w:r>
        <w:rPr>
          <w:rFonts w:ascii="Times New Roman" w:eastAsia="Batang" w:hAnsi="Times New Roman" w:cs="Times New Roman"/>
          <w:b/>
          <w:color w:val="000000"/>
          <w:sz w:val="24"/>
          <w:szCs w:val="24"/>
          <w:lang w:eastAsia="ru-RU"/>
        </w:rPr>
        <w:t>Аннулирование и отказ получения предложений.</w:t>
      </w:r>
    </w:p>
    <w:p w:rsidR="00B07B08" w:rsidRDefault="008A5450">
      <w:pPr>
        <w:autoSpaceDE w:val="0"/>
        <w:autoSpaceDN w:val="0"/>
        <w:adjustRightInd w:val="0"/>
        <w:spacing w:after="0" w:line="276" w:lineRule="auto"/>
        <w:ind w:firstLine="567"/>
        <w:jc w:val="both"/>
        <w:rPr>
          <w:rFonts w:ascii="Times New Roman" w:eastAsia="Batang" w:hAnsi="Times New Roman" w:cs="Times New Roman"/>
          <w:color w:val="000000"/>
          <w:sz w:val="24"/>
          <w:szCs w:val="24"/>
          <w:lang w:eastAsia="ru-RU"/>
        </w:rPr>
      </w:pPr>
      <w:r>
        <w:rPr>
          <w:rFonts w:ascii="Times New Roman" w:eastAsia="Batang" w:hAnsi="Times New Roman" w:cs="Times New Roman"/>
          <w:color w:val="000000"/>
          <w:sz w:val="24"/>
          <w:szCs w:val="24"/>
          <w:lang w:eastAsia="ru-RU"/>
        </w:rPr>
        <w:t>По результатам отбора Ваше коммерческое предложение может быть акцептовано путем подписания договора, на весь заявленный объем услуг или его часть.</w:t>
      </w:r>
    </w:p>
    <w:p w:rsidR="00B07B08" w:rsidRDefault="008A5450">
      <w:pPr>
        <w:autoSpaceDE w:val="0"/>
        <w:autoSpaceDN w:val="0"/>
        <w:adjustRightInd w:val="0"/>
        <w:spacing w:after="0" w:line="276" w:lineRule="auto"/>
        <w:ind w:firstLine="567"/>
        <w:jc w:val="both"/>
        <w:rPr>
          <w:rFonts w:ascii="Times New Roman" w:eastAsia="Batang" w:hAnsi="Times New Roman" w:cs="Times New Roman"/>
          <w:color w:val="000000"/>
          <w:sz w:val="24"/>
          <w:szCs w:val="24"/>
          <w:lang w:eastAsia="ru-RU"/>
        </w:rPr>
      </w:pPr>
      <w:r>
        <w:rPr>
          <w:rFonts w:ascii="Times New Roman" w:eastAsia="Batang" w:hAnsi="Times New Roman" w:cs="Times New Roman"/>
          <w:color w:val="000000"/>
          <w:sz w:val="24"/>
          <w:szCs w:val="24"/>
          <w:lang w:eastAsia="ru-RU"/>
        </w:rPr>
        <w:t>Конкурсная комиссия ПАО «АэроБратск» оставляет за собой право не мотивировать свое решение по определению контрагента по договору.</w:t>
      </w:r>
    </w:p>
    <w:p w:rsidR="00B07B08" w:rsidRDefault="008A5450">
      <w:pPr>
        <w:autoSpaceDE w:val="0"/>
        <w:autoSpaceDN w:val="0"/>
        <w:adjustRightInd w:val="0"/>
        <w:spacing w:after="0" w:line="276" w:lineRule="auto"/>
        <w:ind w:firstLine="567"/>
        <w:jc w:val="both"/>
        <w:rPr>
          <w:rFonts w:ascii="Times New Roman" w:eastAsia="Batang" w:hAnsi="Times New Roman" w:cs="Times New Roman"/>
          <w:color w:val="000000"/>
          <w:sz w:val="24"/>
          <w:szCs w:val="24"/>
          <w:lang w:eastAsia="ru-RU"/>
        </w:rPr>
      </w:pPr>
      <w:r>
        <w:rPr>
          <w:rFonts w:ascii="Times New Roman" w:eastAsia="Batang" w:hAnsi="Times New Roman" w:cs="Times New Roman"/>
          <w:color w:val="000000"/>
          <w:sz w:val="24"/>
          <w:szCs w:val="24"/>
          <w:lang w:eastAsia="ru-RU"/>
        </w:rPr>
        <w:t>Вы вправе предоставить дополнительную информацию и документы, подтверждающие положительную деловую репутацию, опыт и устойчивое финансовое положение Вашей компании.</w:t>
      </w:r>
    </w:p>
    <w:p w:rsidR="00B07B08" w:rsidRDefault="008A5450">
      <w:pPr>
        <w:autoSpaceDE w:val="0"/>
        <w:autoSpaceDN w:val="0"/>
        <w:adjustRightInd w:val="0"/>
        <w:spacing w:after="0" w:line="276" w:lineRule="auto"/>
        <w:ind w:firstLine="567"/>
        <w:jc w:val="both"/>
        <w:rPr>
          <w:rFonts w:ascii="Times New Roman" w:eastAsia="Batang" w:hAnsi="Times New Roman" w:cs="Times New Roman"/>
          <w:color w:val="000000"/>
          <w:sz w:val="24"/>
          <w:szCs w:val="24"/>
          <w:lang w:eastAsia="ru-RU"/>
        </w:rPr>
      </w:pPr>
      <w:r>
        <w:rPr>
          <w:rFonts w:ascii="Times New Roman" w:eastAsia="Batang" w:hAnsi="Times New Roman" w:cs="Times New Roman"/>
          <w:color w:val="000000"/>
          <w:sz w:val="24"/>
          <w:szCs w:val="24"/>
          <w:lang w:eastAsia="ru-RU"/>
        </w:rPr>
        <w:t>Информация, предоставленная Вами, не сообщается лицам, не имеющим отношения к проведению отбора, а также другим участникам отбора.</w:t>
      </w:r>
    </w:p>
    <w:p w:rsidR="00B07B08" w:rsidRDefault="00B07B08">
      <w:pPr>
        <w:autoSpaceDE w:val="0"/>
        <w:autoSpaceDN w:val="0"/>
        <w:adjustRightInd w:val="0"/>
        <w:spacing w:after="0" w:line="276" w:lineRule="auto"/>
        <w:ind w:firstLine="709"/>
        <w:jc w:val="both"/>
        <w:rPr>
          <w:rFonts w:ascii="Times New Roman" w:eastAsia="Batang" w:hAnsi="Times New Roman" w:cs="Times New Roman"/>
          <w:color w:val="000000"/>
          <w:sz w:val="24"/>
          <w:szCs w:val="24"/>
          <w:lang w:eastAsia="ru-RU"/>
        </w:rPr>
      </w:pPr>
    </w:p>
    <w:p w:rsidR="00B07B08" w:rsidRDefault="008A5450">
      <w:pPr>
        <w:autoSpaceDE w:val="0"/>
        <w:autoSpaceDN w:val="0"/>
        <w:adjustRightInd w:val="0"/>
        <w:spacing w:after="0" w:line="276" w:lineRule="auto"/>
        <w:ind w:firstLine="709"/>
        <w:jc w:val="both"/>
        <w:rPr>
          <w:rFonts w:ascii="Times New Roman" w:eastAsia="Batang" w:hAnsi="Times New Roman" w:cs="Times New Roman"/>
          <w:b/>
          <w:color w:val="000000"/>
          <w:sz w:val="24"/>
          <w:szCs w:val="24"/>
          <w:lang w:eastAsia="ru-RU"/>
        </w:rPr>
      </w:pPr>
      <w:r>
        <w:rPr>
          <w:rFonts w:ascii="Times New Roman" w:eastAsia="Batang" w:hAnsi="Times New Roman" w:cs="Times New Roman"/>
          <w:b/>
          <w:color w:val="000000"/>
          <w:sz w:val="24"/>
          <w:szCs w:val="24"/>
          <w:lang w:eastAsia="ru-RU"/>
        </w:rPr>
        <w:t>7. Требования к оформлению коммерческого предложения и прилагаемых документов</w:t>
      </w:r>
    </w:p>
    <w:p w:rsidR="00B07B08" w:rsidRDefault="008A5450">
      <w:pPr>
        <w:autoSpaceDE w:val="0"/>
        <w:autoSpaceDN w:val="0"/>
        <w:adjustRightInd w:val="0"/>
        <w:spacing w:after="0" w:line="276" w:lineRule="auto"/>
        <w:ind w:firstLine="567"/>
        <w:jc w:val="both"/>
        <w:rPr>
          <w:rFonts w:ascii="Times New Roman" w:eastAsia="Batang" w:hAnsi="Times New Roman" w:cs="Times New Roman"/>
          <w:color w:val="000000"/>
          <w:sz w:val="24"/>
          <w:szCs w:val="24"/>
          <w:lang w:eastAsia="ru-RU"/>
        </w:rPr>
      </w:pPr>
      <w:r>
        <w:rPr>
          <w:rFonts w:ascii="Times New Roman" w:eastAsia="Batang" w:hAnsi="Times New Roman" w:cs="Times New Roman"/>
          <w:color w:val="000000"/>
          <w:sz w:val="24"/>
          <w:szCs w:val="24"/>
          <w:lang w:eastAsia="ru-RU"/>
        </w:rPr>
        <w:t>При описании условий и предложений участник должен применять общепринятые обозначения и наименования.</w:t>
      </w:r>
    </w:p>
    <w:p w:rsidR="00B07B08" w:rsidRDefault="008A5450">
      <w:pPr>
        <w:autoSpaceDE w:val="0"/>
        <w:autoSpaceDN w:val="0"/>
        <w:adjustRightInd w:val="0"/>
        <w:spacing w:after="0" w:line="276" w:lineRule="auto"/>
        <w:ind w:firstLine="567"/>
        <w:jc w:val="both"/>
        <w:rPr>
          <w:rFonts w:ascii="Times New Roman" w:eastAsia="Batang" w:hAnsi="Times New Roman" w:cs="Times New Roman"/>
          <w:color w:val="000000"/>
          <w:sz w:val="24"/>
          <w:szCs w:val="24"/>
          <w:lang w:eastAsia="ru-RU"/>
        </w:rPr>
      </w:pPr>
      <w:r>
        <w:rPr>
          <w:rFonts w:ascii="Times New Roman" w:eastAsia="Batang" w:hAnsi="Times New Roman" w:cs="Times New Roman"/>
          <w:color w:val="000000"/>
          <w:sz w:val="24"/>
          <w:szCs w:val="24"/>
          <w:lang w:eastAsia="ru-RU"/>
        </w:rPr>
        <w:t>Все документы, входящие в состав коммерческого предложения и приложения к нему, должны иметь четко читаемый текст.</w:t>
      </w:r>
    </w:p>
    <w:p w:rsidR="00B07B08" w:rsidRDefault="008A5450">
      <w:pPr>
        <w:autoSpaceDE w:val="0"/>
        <w:autoSpaceDN w:val="0"/>
        <w:adjustRightInd w:val="0"/>
        <w:spacing w:after="0" w:line="276" w:lineRule="auto"/>
        <w:ind w:firstLine="567"/>
        <w:jc w:val="both"/>
        <w:rPr>
          <w:rFonts w:ascii="Times New Roman" w:eastAsia="Batang" w:hAnsi="Times New Roman" w:cs="Times New Roman"/>
          <w:color w:val="000000"/>
          <w:sz w:val="24"/>
          <w:szCs w:val="24"/>
          <w:lang w:eastAsia="ru-RU"/>
        </w:rPr>
      </w:pPr>
      <w:r>
        <w:rPr>
          <w:rFonts w:ascii="Times New Roman" w:eastAsia="Batang" w:hAnsi="Times New Roman" w:cs="Times New Roman"/>
          <w:color w:val="000000"/>
          <w:sz w:val="24"/>
          <w:szCs w:val="24"/>
          <w:lang w:eastAsia="ru-RU"/>
        </w:rPr>
        <w:t xml:space="preserve">Коммерческое предложение должно быть заверено печатью Участника и подписана Участником или лицом, уполномоченным таким Участником. </w:t>
      </w:r>
    </w:p>
    <w:p w:rsidR="00B07B08" w:rsidRDefault="008A5450">
      <w:pPr>
        <w:autoSpaceDE w:val="0"/>
        <w:autoSpaceDN w:val="0"/>
        <w:adjustRightInd w:val="0"/>
        <w:spacing w:after="0" w:line="276" w:lineRule="auto"/>
        <w:ind w:firstLine="567"/>
        <w:jc w:val="both"/>
        <w:rPr>
          <w:rFonts w:ascii="Times New Roman" w:eastAsia="Batang" w:hAnsi="Times New Roman" w:cs="Times New Roman"/>
          <w:color w:val="000000"/>
          <w:sz w:val="24"/>
          <w:szCs w:val="24"/>
          <w:lang w:eastAsia="ru-RU"/>
        </w:rPr>
      </w:pPr>
      <w:r>
        <w:rPr>
          <w:rFonts w:ascii="Times New Roman" w:eastAsia="Batang" w:hAnsi="Times New Roman" w:cs="Times New Roman"/>
          <w:color w:val="000000"/>
          <w:sz w:val="24"/>
          <w:szCs w:val="24"/>
          <w:lang w:eastAsia="ru-RU"/>
        </w:rPr>
        <w:t>Электронная копия коммерческого предложения должна содержать отсканированный вид заполненного коммерческого предложения, по форме Приложения № 2 к настоящему Извещению, и подписанной Участником или лицом, уполномоченным таким Участником.</w:t>
      </w:r>
    </w:p>
    <w:p w:rsidR="00B07B08" w:rsidRDefault="008A5450">
      <w:pPr>
        <w:autoSpaceDE w:val="0"/>
        <w:autoSpaceDN w:val="0"/>
        <w:adjustRightInd w:val="0"/>
        <w:spacing w:after="0" w:line="276" w:lineRule="auto"/>
        <w:ind w:firstLine="567"/>
        <w:jc w:val="both"/>
        <w:rPr>
          <w:rFonts w:ascii="Times New Roman" w:eastAsia="Batang" w:hAnsi="Times New Roman" w:cs="Times New Roman"/>
          <w:color w:val="000000"/>
          <w:sz w:val="24"/>
          <w:szCs w:val="24"/>
          <w:lang w:eastAsia="ru-RU"/>
        </w:rPr>
      </w:pPr>
      <w:r>
        <w:rPr>
          <w:rFonts w:ascii="Times New Roman" w:eastAsia="Batang" w:hAnsi="Times New Roman" w:cs="Times New Roman"/>
          <w:color w:val="000000"/>
          <w:sz w:val="24"/>
          <w:szCs w:val="24"/>
          <w:lang w:eastAsia="ru-RU"/>
        </w:rPr>
        <w:t xml:space="preserve"> Документы в форме сканированных копий должны иметь один из распространенных форматов документов: с расширением (*.doc), (*.docx), (*.xls), (*.xlsx), (*.txt), (*.pdf), (*.jpg) и т.д. Файлы формируются по принципу: один файл – один документ. Файлы должны быть именованы так, чтобы из их названия ясно следовало, какой документ, требуемый согласно настоящему Извещению, в каком файле находится.</w:t>
      </w:r>
    </w:p>
    <w:p w:rsidR="00B07B08" w:rsidRDefault="008A5450">
      <w:pPr>
        <w:autoSpaceDE w:val="0"/>
        <w:autoSpaceDN w:val="0"/>
        <w:adjustRightInd w:val="0"/>
        <w:spacing w:after="0" w:line="276" w:lineRule="auto"/>
        <w:ind w:firstLine="567"/>
        <w:jc w:val="both"/>
        <w:rPr>
          <w:rFonts w:ascii="Times New Roman" w:eastAsia="Batang" w:hAnsi="Times New Roman" w:cs="Times New Roman"/>
          <w:color w:val="000000"/>
          <w:sz w:val="24"/>
          <w:szCs w:val="24"/>
          <w:lang w:eastAsia="ru-RU"/>
        </w:rPr>
      </w:pPr>
      <w:r>
        <w:rPr>
          <w:rFonts w:ascii="Times New Roman" w:eastAsia="Batang" w:hAnsi="Times New Roman" w:cs="Times New Roman"/>
          <w:color w:val="000000"/>
          <w:sz w:val="24"/>
          <w:szCs w:val="24"/>
          <w:lang w:eastAsia="ru-RU"/>
        </w:rPr>
        <w:lastRenderedPageBreak/>
        <w:t xml:space="preserve">Участник, направивший предложение, вправе изменить/отозвать своё предложение в любое время до момента окончания срока для направления предложений. </w:t>
      </w:r>
    </w:p>
    <w:p w:rsidR="00B07B08" w:rsidRDefault="008A5450">
      <w:pPr>
        <w:autoSpaceDE w:val="0"/>
        <w:autoSpaceDN w:val="0"/>
        <w:adjustRightInd w:val="0"/>
        <w:spacing w:after="0" w:line="276" w:lineRule="auto"/>
        <w:ind w:firstLine="567"/>
        <w:jc w:val="both"/>
        <w:rPr>
          <w:rFonts w:ascii="Times New Roman" w:eastAsia="Batang" w:hAnsi="Times New Roman" w:cs="Times New Roman"/>
          <w:color w:val="000000"/>
          <w:sz w:val="24"/>
          <w:szCs w:val="24"/>
          <w:lang w:eastAsia="ru-RU"/>
        </w:rPr>
      </w:pPr>
      <w:r>
        <w:rPr>
          <w:rFonts w:ascii="Times New Roman" w:eastAsia="Batang" w:hAnsi="Times New Roman" w:cs="Times New Roman"/>
          <w:color w:val="000000"/>
          <w:sz w:val="24"/>
          <w:szCs w:val="24"/>
          <w:lang w:eastAsia="ru-RU"/>
        </w:rPr>
        <w:t>Уведомление об изменении/отзыве предложения должно быть скреплено печатью, в случае, если наличие печати предусмотрено учредительными документами Участника и заверено подписью уполномоченного лица (для юридических лиц) и собственноручно подписано физическим лицом-Участником.</w:t>
      </w:r>
    </w:p>
    <w:p w:rsidR="00B07B08" w:rsidRDefault="008A5450">
      <w:pPr>
        <w:autoSpaceDE w:val="0"/>
        <w:autoSpaceDN w:val="0"/>
        <w:adjustRightInd w:val="0"/>
        <w:spacing w:after="0" w:line="276" w:lineRule="auto"/>
        <w:ind w:firstLine="567"/>
        <w:jc w:val="both"/>
        <w:rPr>
          <w:rFonts w:ascii="Times New Roman" w:hAnsi="Times New Roman" w:cs="Times New Roman"/>
          <w:sz w:val="24"/>
          <w:szCs w:val="24"/>
        </w:rPr>
      </w:pPr>
      <w:r>
        <w:rPr>
          <w:rFonts w:ascii="Times New Roman" w:eastAsia="Batang" w:hAnsi="Times New Roman" w:cs="Times New Roman"/>
          <w:color w:val="000000"/>
          <w:sz w:val="24"/>
          <w:szCs w:val="24"/>
          <w:lang w:eastAsia="ru-RU"/>
        </w:rPr>
        <w:t xml:space="preserve">Заявитель, направивший предложение, несет обязательства по заключению договора на условиях, изложенных в его коммерческом предложении и по цене, предложенной им </w:t>
      </w:r>
      <w:r>
        <w:rPr>
          <w:rFonts w:ascii="Times New Roman" w:eastAsia="Batang" w:hAnsi="Times New Roman" w:cs="Times New Roman"/>
          <w:sz w:val="24"/>
          <w:szCs w:val="24"/>
          <w:lang w:eastAsia="ru-RU"/>
        </w:rPr>
        <w:t>или по итогам конкурентных переговоров.</w:t>
      </w:r>
    </w:p>
    <w:p w:rsidR="00B07B08" w:rsidRDefault="00B07B08">
      <w:pPr>
        <w:pStyle w:val="a4"/>
        <w:spacing w:after="0"/>
        <w:ind w:left="0" w:firstLine="709"/>
        <w:jc w:val="both"/>
        <w:rPr>
          <w:rFonts w:ascii="Times New Roman" w:hAnsi="Times New Roman" w:cs="Times New Roman"/>
          <w:sz w:val="24"/>
          <w:szCs w:val="24"/>
        </w:rPr>
      </w:pPr>
    </w:p>
    <w:p w:rsidR="00B07B08" w:rsidRDefault="00863EE9">
      <w:pPr>
        <w:pStyle w:val="a4"/>
        <w:spacing w:after="0"/>
        <w:ind w:left="0" w:firstLine="709"/>
        <w:jc w:val="both"/>
        <w:rPr>
          <w:rFonts w:ascii="Times New Roman" w:hAnsi="Times New Roman" w:cs="Times New Roman"/>
          <w:b/>
          <w:sz w:val="24"/>
          <w:szCs w:val="24"/>
        </w:rPr>
      </w:pPr>
      <w:r>
        <w:rPr>
          <w:rFonts w:ascii="Times New Roman" w:hAnsi="Times New Roman" w:cs="Times New Roman"/>
          <w:b/>
          <w:sz w:val="24"/>
          <w:szCs w:val="24"/>
        </w:rPr>
        <w:t>8</w:t>
      </w:r>
      <w:r w:rsidR="008A5450">
        <w:rPr>
          <w:rFonts w:ascii="Times New Roman" w:hAnsi="Times New Roman" w:cs="Times New Roman"/>
          <w:b/>
          <w:sz w:val="24"/>
          <w:szCs w:val="24"/>
        </w:rPr>
        <w:t>. Подведение итогов рассмотрения коммерческих предложений</w:t>
      </w:r>
    </w:p>
    <w:p w:rsidR="00B07B08" w:rsidRDefault="008A5450">
      <w:pPr>
        <w:pStyle w:val="a4"/>
        <w:spacing w:after="0"/>
        <w:ind w:left="0" w:firstLine="709"/>
        <w:jc w:val="both"/>
        <w:rPr>
          <w:rFonts w:ascii="Times New Roman" w:hAnsi="Times New Roman" w:cs="Times New Roman"/>
          <w:sz w:val="24"/>
          <w:szCs w:val="24"/>
        </w:rPr>
      </w:pPr>
      <w:r>
        <w:rPr>
          <w:rFonts w:ascii="Times New Roman" w:hAnsi="Times New Roman" w:cs="Times New Roman"/>
          <w:sz w:val="24"/>
          <w:szCs w:val="24"/>
        </w:rPr>
        <w:t xml:space="preserve"> Инициатор не обязан акцептовать какое-либо коммерческое предложение. Организатор и Инициатор не обязаны вступать переговоры с каким-либо Участником. </w:t>
      </w:r>
    </w:p>
    <w:p w:rsidR="00B07B08" w:rsidRDefault="008A5450">
      <w:pPr>
        <w:pStyle w:val="a4"/>
        <w:spacing w:after="0"/>
        <w:ind w:left="0" w:firstLine="709"/>
        <w:jc w:val="both"/>
        <w:rPr>
          <w:rFonts w:ascii="Times New Roman" w:hAnsi="Times New Roman" w:cs="Times New Roman"/>
          <w:sz w:val="24"/>
          <w:szCs w:val="24"/>
        </w:rPr>
      </w:pPr>
      <w:r>
        <w:rPr>
          <w:rFonts w:ascii="Times New Roman" w:hAnsi="Times New Roman" w:cs="Times New Roman"/>
          <w:sz w:val="24"/>
          <w:szCs w:val="24"/>
        </w:rPr>
        <w:t xml:space="preserve">Инициатор оставляет за собой право акцептовать любое из поступивших предложений, либо не акцептовать ни одно из них (без объяснения причин). </w:t>
      </w:r>
    </w:p>
    <w:p w:rsidR="00B07B08" w:rsidRDefault="008A5450">
      <w:pPr>
        <w:pStyle w:val="a4"/>
        <w:spacing w:after="0"/>
        <w:ind w:left="0" w:firstLine="709"/>
        <w:jc w:val="both"/>
        <w:rPr>
          <w:rFonts w:ascii="Times New Roman" w:hAnsi="Times New Roman" w:cs="Times New Roman"/>
          <w:sz w:val="24"/>
          <w:szCs w:val="24"/>
        </w:rPr>
      </w:pPr>
      <w:r>
        <w:rPr>
          <w:rFonts w:ascii="Times New Roman" w:hAnsi="Times New Roman" w:cs="Times New Roman"/>
          <w:sz w:val="24"/>
          <w:szCs w:val="24"/>
        </w:rPr>
        <w:t>Коммерческое предложение считается акцептованным с момента подписания договора уполномоченным представителем Инициатора. Организатор и Инициатор при оценке поступивших предложений руководствуются следующими критериями:</w:t>
      </w:r>
    </w:p>
    <w:tbl>
      <w:tblPr>
        <w:tblStyle w:val="a3"/>
        <w:tblW w:w="0" w:type="auto"/>
        <w:tblLook w:val="04A0" w:firstRow="1" w:lastRow="0" w:firstColumn="1" w:lastColumn="0" w:noHBand="0" w:noVBand="1"/>
      </w:tblPr>
      <w:tblGrid>
        <w:gridCol w:w="1413"/>
        <w:gridCol w:w="5109"/>
        <w:gridCol w:w="990"/>
        <w:gridCol w:w="2116"/>
      </w:tblGrid>
      <w:tr w:rsidR="00B839D3" w:rsidRPr="00277FAF" w:rsidTr="000E00C1">
        <w:tc>
          <w:tcPr>
            <w:tcW w:w="6522" w:type="dxa"/>
            <w:gridSpan w:val="2"/>
            <w:shd w:val="clear" w:color="auto" w:fill="DBE5F1" w:themeFill="accent1" w:themeFillTint="33"/>
          </w:tcPr>
          <w:p w:rsidR="00B839D3" w:rsidRPr="00277FAF" w:rsidRDefault="00B839D3" w:rsidP="000E00C1">
            <w:pPr>
              <w:pStyle w:val="a4"/>
              <w:ind w:left="0"/>
              <w:jc w:val="both"/>
              <w:rPr>
                <w:rFonts w:ascii="Times New Roman" w:hAnsi="Times New Roman" w:cs="Times New Roman"/>
                <w:b/>
                <w:i/>
              </w:rPr>
            </w:pPr>
            <w:r w:rsidRPr="00277FAF">
              <w:rPr>
                <w:rFonts w:ascii="Times New Roman" w:hAnsi="Times New Roman" w:cs="Times New Roman"/>
                <w:b/>
                <w:i/>
              </w:rPr>
              <w:t>Критерии</w:t>
            </w:r>
          </w:p>
        </w:tc>
        <w:tc>
          <w:tcPr>
            <w:tcW w:w="990" w:type="dxa"/>
            <w:shd w:val="clear" w:color="auto" w:fill="DBE5F1" w:themeFill="accent1" w:themeFillTint="33"/>
          </w:tcPr>
          <w:p w:rsidR="00B839D3" w:rsidRPr="00277FAF" w:rsidRDefault="00B839D3" w:rsidP="000E00C1">
            <w:pPr>
              <w:pStyle w:val="a4"/>
              <w:ind w:left="0"/>
              <w:jc w:val="both"/>
              <w:rPr>
                <w:rFonts w:ascii="Times New Roman" w:hAnsi="Times New Roman" w:cs="Times New Roman"/>
                <w:b/>
                <w:i/>
              </w:rPr>
            </w:pPr>
            <w:r w:rsidRPr="00277FAF">
              <w:rPr>
                <w:rFonts w:ascii="Times New Roman" w:hAnsi="Times New Roman" w:cs="Times New Roman"/>
                <w:b/>
                <w:i/>
              </w:rPr>
              <w:t>Ед. изм.</w:t>
            </w:r>
          </w:p>
        </w:tc>
        <w:tc>
          <w:tcPr>
            <w:tcW w:w="2116" w:type="dxa"/>
            <w:shd w:val="clear" w:color="auto" w:fill="DBE5F1" w:themeFill="accent1" w:themeFillTint="33"/>
          </w:tcPr>
          <w:p w:rsidR="00B839D3" w:rsidRPr="00277FAF" w:rsidRDefault="00B839D3" w:rsidP="000E00C1">
            <w:pPr>
              <w:pStyle w:val="a4"/>
              <w:ind w:left="34"/>
              <w:jc w:val="both"/>
              <w:rPr>
                <w:rFonts w:ascii="Times New Roman" w:hAnsi="Times New Roman" w:cs="Times New Roman"/>
                <w:b/>
                <w:i/>
              </w:rPr>
            </w:pPr>
            <w:r w:rsidRPr="00277FAF">
              <w:rPr>
                <w:rFonts w:ascii="Times New Roman" w:hAnsi="Times New Roman" w:cs="Times New Roman"/>
                <w:b/>
                <w:i/>
              </w:rPr>
              <w:t xml:space="preserve">Вес показателя в </w:t>
            </w:r>
          </w:p>
          <w:p w:rsidR="00B839D3" w:rsidRPr="00277FAF" w:rsidRDefault="00B839D3" w:rsidP="000E00C1">
            <w:pPr>
              <w:pStyle w:val="a4"/>
              <w:ind w:left="34"/>
              <w:jc w:val="both"/>
              <w:rPr>
                <w:rFonts w:ascii="Times New Roman" w:hAnsi="Times New Roman" w:cs="Times New Roman"/>
                <w:b/>
                <w:i/>
              </w:rPr>
            </w:pPr>
            <w:r w:rsidRPr="00277FAF">
              <w:rPr>
                <w:rFonts w:ascii="Times New Roman" w:hAnsi="Times New Roman" w:cs="Times New Roman"/>
                <w:b/>
                <w:i/>
              </w:rPr>
              <w:t>итоговой оценке баллов</w:t>
            </w:r>
          </w:p>
        </w:tc>
      </w:tr>
      <w:tr w:rsidR="00B839D3" w:rsidRPr="00277FAF" w:rsidTr="000E00C1">
        <w:tc>
          <w:tcPr>
            <w:tcW w:w="1413" w:type="dxa"/>
            <w:tcBorders>
              <w:right w:val="double" w:sz="4" w:space="0" w:color="auto"/>
            </w:tcBorders>
          </w:tcPr>
          <w:p w:rsidR="00B839D3" w:rsidRPr="00277FAF" w:rsidRDefault="00B839D3" w:rsidP="000E00C1">
            <w:pPr>
              <w:pStyle w:val="a4"/>
              <w:ind w:left="0"/>
              <w:jc w:val="both"/>
              <w:rPr>
                <w:rFonts w:ascii="Times New Roman" w:hAnsi="Times New Roman" w:cs="Times New Roman"/>
              </w:rPr>
            </w:pPr>
            <w:r w:rsidRPr="00277FAF">
              <w:rPr>
                <w:rFonts w:ascii="Times New Roman" w:hAnsi="Times New Roman" w:cs="Times New Roman"/>
              </w:rPr>
              <w:t>Критерий 1</w:t>
            </w:r>
          </w:p>
        </w:tc>
        <w:tc>
          <w:tcPr>
            <w:tcW w:w="5109" w:type="dxa"/>
            <w:tcBorders>
              <w:left w:val="double" w:sz="4" w:space="0" w:color="auto"/>
            </w:tcBorders>
          </w:tcPr>
          <w:p w:rsidR="00B839D3" w:rsidRPr="00277FAF" w:rsidRDefault="00B839D3" w:rsidP="000E00C1">
            <w:pPr>
              <w:pStyle w:val="a4"/>
              <w:ind w:left="33" w:hanging="33"/>
              <w:jc w:val="both"/>
              <w:rPr>
                <w:rFonts w:ascii="Times New Roman" w:hAnsi="Times New Roman" w:cs="Times New Roman"/>
              </w:rPr>
            </w:pPr>
            <w:r>
              <w:rPr>
                <w:rFonts w:ascii="Times New Roman" w:hAnsi="Times New Roman" w:cs="Times New Roman"/>
              </w:rPr>
              <w:t>Ежемесячная минимальная (гарантированная) арендная плата в первый год аренды (ГАП)</w:t>
            </w:r>
          </w:p>
          <w:p w:rsidR="00B839D3" w:rsidRPr="00277FAF" w:rsidRDefault="00B839D3" w:rsidP="000E00C1">
            <w:pPr>
              <w:pStyle w:val="a4"/>
              <w:ind w:left="33" w:firstLine="567"/>
              <w:jc w:val="both"/>
              <w:rPr>
                <w:rFonts w:ascii="Times New Roman" w:hAnsi="Times New Roman" w:cs="Times New Roman"/>
              </w:rPr>
            </w:pPr>
          </w:p>
        </w:tc>
        <w:tc>
          <w:tcPr>
            <w:tcW w:w="990" w:type="dxa"/>
          </w:tcPr>
          <w:p w:rsidR="00B839D3" w:rsidRPr="00277FAF" w:rsidRDefault="00B839D3" w:rsidP="000E00C1">
            <w:pPr>
              <w:pStyle w:val="a4"/>
              <w:ind w:left="0"/>
              <w:jc w:val="both"/>
              <w:rPr>
                <w:rFonts w:ascii="Times New Roman" w:hAnsi="Times New Roman" w:cs="Times New Roman"/>
              </w:rPr>
            </w:pPr>
            <w:r>
              <w:rPr>
                <w:rFonts w:ascii="Times New Roman" w:hAnsi="Times New Roman" w:cs="Times New Roman"/>
              </w:rPr>
              <w:t>Руб.</w:t>
            </w:r>
          </w:p>
        </w:tc>
        <w:tc>
          <w:tcPr>
            <w:tcW w:w="2116" w:type="dxa"/>
          </w:tcPr>
          <w:p w:rsidR="00B839D3" w:rsidRPr="00277FAF" w:rsidRDefault="00B839D3" w:rsidP="000E00C1">
            <w:pPr>
              <w:pStyle w:val="a4"/>
              <w:ind w:left="0"/>
              <w:jc w:val="both"/>
              <w:rPr>
                <w:rFonts w:ascii="Times New Roman" w:hAnsi="Times New Roman" w:cs="Times New Roman"/>
              </w:rPr>
            </w:pPr>
            <w:r>
              <w:rPr>
                <w:rFonts w:ascii="Times New Roman" w:hAnsi="Times New Roman" w:cs="Times New Roman"/>
              </w:rPr>
              <w:t>20</w:t>
            </w:r>
          </w:p>
        </w:tc>
      </w:tr>
      <w:tr w:rsidR="00B839D3" w:rsidRPr="00277FAF" w:rsidTr="000E00C1">
        <w:tc>
          <w:tcPr>
            <w:tcW w:w="1413" w:type="dxa"/>
            <w:tcBorders>
              <w:right w:val="double" w:sz="4" w:space="0" w:color="auto"/>
            </w:tcBorders>
          </w:tcPr>
          <w:p w:rsidR="00B839D3" w:rsidRPr="00277FAF" w:rsidRDefault="00B839D3" w:rsidP="000E00C1">
            <w:pPr>
              <w:pStyle w:val="a4"/>
              <w:ind w:left="0"/>
              <w:jc w:val="both"/>
              <w:rPr>
                <w:rFonts w:ascii="Times New Roman" w:hAnsi="Times New Roman" w:cs="Times New Roman"/>
              </w:rPr>
            </w:pPr>
            <w:r>
              <w:rPr>
                <w:rFonts w:ascii="Times New Roman" w:hAnsi="Times New Roman" w:cs="Times New Roman"/>
              </w:rPr>
              <w:t>Критерий 2</w:t>
            </w:r>
          </w:p>
        </w:tc>
        <w:tc>
          <w:tcPr>
            <w:tcW w:w="5109" w:type="dxa"/>
            <w:tcBorders>
              <w:left w:val="double" w:sz="4" w:space="0" w:color="auto"/>
            </w:tcBorders>
          </w:tcPr>
          <w:p w:rsidR="00B839D3" w:rsidRPr="00277FAF" w:rsidRDefault="00B839D3" w:rsidP="000E00C1">
            <w:pPr>
              <w:pStyle w:val="a4"/>
              <w:ind w:left="33"/>
              <w:jc w:val="both"/>
              <w:rPr>
                <w:rFonts w:ascii="Times New Roman" w:hAnsi="Times New Roman" w:cs="Times New Roman"/>
              </w:rPr>
            </w:pPr>
            <w:r w:rsidRPr="00B763AD">
              <w:rPr>
                <w:rFonts w:ascii="Times New Roman" w:hAnsi="Times New Roman" w:cs="Times New Roman"/>
              </w:rPr>
              <w:t xml:space="preserve">Арендная плата как </w:t>
            </w:r>
            <w:r>
              <w:rPr>
                <w:rFonts w:ascii="Times New Roman" w:hAnsi="Times New Roman" w:cs="Times New Roman"/>
              </w:rPr>
              <w:t>процент от выручки</w:t>
            </w:r>
            <w:r w:rsidRPr="00B763AD">
              <w:rPr>
                <w:rFonts w:ascii="Times New Roman" w:hAnsi="Times New Roman" w:cs="Times New Roman"/>
              </w:rPr>
              <w:t xml:space="preserve"> (</w:t>
            </w:r>
            <w:r>
              <w:rPr>
                <w:rFonts w:ascii="Times New Roman" w:hAnsi="Times New Roman" w:cs="Times New Roman"/>
              </w:rPr>
              <w:t>в месяц</w:t>
            </w:r>
            <w:r w:rsidRPr="00B763AD">
              <w:rPr>
                <w:rFonts w:ascii="Times New Roman" w:hAnsi="Times New Roman" w:cs="Times New Roman"/>
              </w:rPr>
              <w:t>)</w:t>
            </w:r>
          </w:p>
        </w:tc>
        <w:tc>
          <w:tcPr>
            <w:tcW w:w="990" w:type="dxa"/>
          </w:tcPr>
          <w:p w:rsidR="00B839D3" w:rsidRPr="00277FAF" w:rsidRDefault="00B839D3" w:rsidP="000E00C1">
            <w:pPr>
              <w:pStyle w:val="a4"/>
              <w:ind w:left="0"/>
              <w:jc w:val="both"/>
              <w:rPr>
                <w:rFonts w:ascii="Times New Roman" w:hAnsi="Times New Roman" w:cs="Times New Roman"/>
              </w:rPr>
            </w:pPr>
            <w:r>
              <w:rPr>
                <w:rFonts w:ascii="Times New Roman" w:hAnsi="Times New Roman" w:cs="Times New Roman"/>
              </w:rPr>
              <w:t>%</w:t>
            </w:r>
          </w:p>
        </w:tc>
        <w:tc>
          <w:tcPr>
            <w:tcW w:w="2116" w:type="dxa"/>
          </w:tcPr>
          <w:p w:rsidR="00B839D3" w:rsidRPr="00277FAF" w:rsidRDefault="00B839D3" w:rsidP="000E00C1">
            <w:pPr>
              <w:pStyle w:val="a4"/>
              <w:ind w:left="0"/>
              <w:jc w:val="both"/>
              <w:rPr>
                <w:rFonts w:ascii="Times New Roman" w:hAnsi="Times New Roman" w:cs="Times New Roman"/>
              </w:rPr>
            </w:pPr>
            <w:r>
              <w:rPr>
                <w:rFonts w:ascii="Times New Roman" w:hAnsi="Times New Roman" w:cs="Times New Roman"/>
              </w:rPr>
              <w:t>20</w:t>
            </w:r>
          </w:p>
        </w:tc>
      </w:tr>
      <w:tr w:rsidR="00B839D3" w:rsidRPr="00277FAF" w:rsidTr="000E00C1">
        <w:tc>
          <w:tcPr>
            <w:tcW w:w="1413" w:type="dxa"/>
            <w:tcBorders>
              <w:right w:val="double" w:sz="4" w:space="0" w:color="auto"/>
            </w:tcBorders>
          </w:tcPr>
          <w:p w:rsidR="00B839D3" w:rsidRPr="00277FAF" w:rsidRDefault="00B839D3" w:rsidP="000E00C1">
            <w:pPr>
              <w:pStyle w:val="a4"/>
              <w:ind w:left="0"/>
              <w:jc w:val="both"/>
              <w:rPr>
                <w:rFonts w:ascii="Times New Roman" w:hAnsi="Times New Roman" w:cs="Times New Roman"/>
              </w:rPr>
            </w:pPr>
            <w:r>
              <w:rPr>
                <w:rFonts w:ascii="Times New Roman" w:hAnsi="Times New Roman" w:cs="Times New Roman"/>
              </w:rPr>
              <w:t>Критерий 3</w:t>
            </w:r>
          </w:p>
        </w:tc>
        <w:tc>
          <w:tcPr>
            <w:tcW w:w="5109" w:type="dxa"/>
            <w:tcBorders>
              <w:left w:val="double" w:sz="4" w:space="0" w:color="auto"/>
            </w:tcBorders>
          </w:tcPr>
          <w:p w:rsidR="00B839D3" w:rsidRPr="00277FAF" w:rsidRDefault="00B839D3" w:rsidP="000E00C1">
            <w:pPr>
              <w:pStyle w:val="a4"/>
              <w:ind w:left="0"/>
              <w:jc w:val="both"/>
              <w:rPr>
                <w:rFonts w:ascii="Times New Roman" w:hAnsi="Times New Roman" w:cs="Times New Roman"/>
              </w:rPr>
            </w:pPr>
            <w:r>
              <w:rPr>
                <w:rFonts w:ascii="Times New Roman" w:hAnsi="Times New Roman" w:cs="Times New Roman"/>
              </w:rPr>
              <w:t>Прогноз продаж</w:t>
            </w:r>
          </w:p>
        </w:tc>
        <w:tc>
          <w:tcPr>
            <w:tcW w:w="990" w:type="dxa"/>
          </w:tcPr>
          <w:p w:rsidR="00B839D3" w:rsidRPr="00277FAF" w:rsidRDefault="00B839D3" w:rsidP="000E00C1">
            <w:pPr>
              <w:pStyle w:val="a4"/>
              <w:ind w:left="0"/>
              <w:jc w:val="both"/>
              <w:rPr>
                <w:rFonts w:ascii="Times New Roman" w:hAnsi="Times New Roman" w:cs="Times New Roman"/>
              </w:rPr>
            </w:pPr>
            <w:r>
              <w:rPr>
                <w:rFonts w:ascii="Times New Roman" w:hAnsi="Times New Roman" w:cs="Times New Roman"/>
              </w:rPr>
              <w:t>Руб.</w:t>
            </w:r>
          </w:p>
        </w:tc>
        <w:tc>
          <w:tcPr>
            <w:tcW w:w="2116" w:type="dxa"/>
          </w:tcPr>
          <w:p w:rsidR="00B839D3" w:rsidRPr="00277FAF" w:rsidRDefault="00B839D3" w:rsidP="000E00C1">
            <w:pPr>
              <w:pStyle w:val="a4"/>
              <w:ind w:left="0"/>
              <w:jc w:val="both"/>
              <w:rPr>
                <w:rFonts w:ascii="Times New Roman" w:hAnsi="Times New Roman" w:cs="Times New Roman"/>
              </w:rPr>
            </w:pPr>
            <w:r>
              <w:rPr>
                <w:rFonts w:ascii="Times New Roman" w:hAnsi="Times New Roman" w:cs="Times New Roman"/>
              </w:rPr>
              <w:t>20</w:t>
            </w:r>
          </w:p>
        </w:tc>
      </w:tr>
      <w:tr w:rsidR="00B839D3" w:rsidRPr="00277FAF" w:rsidTr="000E00C1">
        <w:tc>
          <w:tcPr>
            <w:tcW w:w="1413" w:type="dxa"/>
            <w:tcBorders>
              <w:right w:val="double" w:sz="4" w:space="0" w:color="auto"/>
            </w:tcBorders>
          </w:tcPr>
          <w:p w:rsidR="00B839D3" w:rsidRPr="00277FAF" w:rsidRDefault="00B839D3" w:rsidP="000E00C1">
            <w:pPr>
              <w:pStyle w:val="a4"/>
              <w:ind w:left="0"/>
              <w:jc w:val="both"/>
              <w:rPr>
                <w:rFonts w:ascii="Times New Roman" w:hAnsi="Times New Roman" w:cs="Times New Roman"/>
              </w:rPr>
            </w:pPr>
            <w:r>
              <w:rPr>
                <w:rFonts w:ascii="Times New Roman" w:hAnsi="Times New Roman" w:cs="Times New Roman"/>
              </w:rPr>
              <w:t xml:space="preserve">Критерий 4 </w:t>
            </w:r>
          </w:p>
        </w:tc>
        <w:tc>
          <w:tcPr>
            <w:tcW w:w="5109" w:type="dxa"/>
            <w:tcBorders>
              <w:left w:val="double" w:sz="4" w:space="0" w:color="auto"/>
            </w:tcBorders>
          </w:tcPr>
          <w:p w:rsidR="00B839D3" w:rsidRPr="00277FAF" w:rsidRDefault="00B839D3" w:rsidP="000E00C1">
            <w:pPr>
              <w:pStyle w:val="a4"/>
              <w:ind w:left="0"/>
              <w:jc w:val="both"/>
              <w:rPr>
                <w:rFonts w:ascii="Times New Roman" w:hAnsi="Times New Roman" w:cs="Times New Roman"/>
              </w:rPr>
            </w:pPr>
            <w:r>
              <w:rPr>
                <w:rFonts w:ascii="Times New Roman" w:hAnsi="Times New Roman" w:cs="Times New Roman"/>
              </w:rPr>
              <w:t>Концепция коммерческого объекта</w:t>
            </w:r>
          </w:p>
        </w:tc>
        <w:tc>
          <w:tcPr>
            <w:tcW w:w="990" w:type="dxa"/>
          </w:tcPr>
          <w:p w:rsidR="00B839D3" w:rsidRPr="00277FAF" w:rsidRDefault="00B839D3" w:rsidP="000E00C1">
            <w:pPr>
              <w:pStyle w:val="a4"/>
              <w:ind w:left="0"/>
              <w:jc w:val="both"/>
              <w:rPr>
                <w:rFonts w:ascii="Times New Roman" w:hAnsi="Times New Roman" w:cs="Times New Roman"/>
              </w:rPr>
            </w:pPr>
          </w:p>
        </w:tc>
        <w:tc>
          <w:tcPr>
            <w:tcW w:w="2116" w:type="dxa"/>
          </w:tcPr>
          <w:p w:rsidR="00B839D3" w:rsidRPr="00277FAF" w:rsidRDefault="00B839D3" w:rsidP="000E00C1">
            <w:pPr>
              <w:pStyle w:val="a4"/>
              <w:ind w:left="0"/>
              <w:jc w:val="both"/>
              <w:rPr>
                <w:rFonts w:ascii="Times New Roman" w:hAnsi="Times New Roman" w:cs="Times New Roman"/>
              </w:rPr>
            </w:pPr>
            <w:r>
              <w:rPr>
                <w:rFonts w:ascii="Times New Roman" w:hAnsi="Times New Roman" w:cs="Times New Roman"/>
              </w:rPr>
              <w:t>20</w:t>
            </w:r>
          </w:p>
        </w:tc>
      </w:tr>
      <w:tr w:rsidR="00B839D3" w:rsidRPr="00277FAF" w:rsidTr="000E00C1">
        <w:tc>
          <w:tcPr>
            <w:tcW w:w="1413" w:type="dxa"/>
            <w:tcBorders>
              <w:right w:val="double" w:sz="4" w:space="0" w:color="auto"/>
            </w:tcBorders>
          </w:tcPr>
          <w:p w:rsidR="00B839D3" w:rsidRPr="00277FAF" w:rsidRDefault="00B839D3" w:rsidP="000E00C1">
            <w:pPr>
              <w:pStyle w:val="a4"/>
              <w:ind w:left="0"/>
              <w:jc w:val="both"/>
              <w:rPr>
                <w:rFonts w:ascii="Times New Roman" w:hAnsi="Times New Roman" w:cs="Times New Roman"/>
              </w:rPr>
            </w:pPr>
            <w:r>
              <w:rPr>
                <w:rFonts w:ascii="Times New Roman" w:hAnsi="Times New Roman" w:cs="Times New Roman"/>
              </w:rPr>
              <w:t xml:space="preserve">Критерий 5 </w:t>
            </w:r>
          </w:p>
        </w:tc>
        <w:tc>
          <w:tcPr>
            <w:tcW w:w="5109" w:type="dxa"/>
            <w:tcBorders>
              <w:left w:val="double" w:sz="4" w:space="0" w:color="auto"/>
            </w:tcBorders>
          </w:tcPr>
          <w:p w:rsidR="00B839D3" w:rsidRPr="00BD683E" w:rsidRDefault="00B839D3" w:rsidP="000E00C1">
            <w:pPr>
              <w:pStyle w:val="a4"/>
              <w:ind w:left="33"/>
              <w:jc w:val="both"/>
              <w:rPr>
                <w:rFonts w:ascii="Times New Roman" w:hAnsi="Times New Roman" w:cs="Times New Roman"/>
              </w:rPr>
            </w:pPr>
            <w:r w:rsidRPr="00BD683E">
              <w:rPr>
                <w:rFonts w:ascii="Times New Roman" w:hAnsi="Times New Roman" w:cs="Times New Roman"/>
              </w:rPr>
              <w:t xml:space="preserve">Оценка опыта работы в аэропортах, а также оценка опыта в качестве арендатора торгового пространства в торговых центрах в </w:t>
            </w:r>
            <w:r>
              <w:rPr>
                <w:rFonts w:ascii="Times New Roman" w:hAnsi="Times New Roman" w:cs="Times New Roman"/>
              </w:rPr>
              <w:t>Иркутской области</w:t>
            </w:r>
          </w:p>
        </w:tc>
        <w:tc>
          <w:tcPr>
            <w:tcW w:w="990" w:type="dxa"/>
          </w:tcPr>
          <w:p w:rsidR="00B839D3" w:rsidRPr="00277FAF" w:rsidRDefault="00B839D3" w:rsidP="000E00C1">
            <w:pPr>
              <w:pStyle w:val="a4"/>
              <w:ind w:left="0"/>
              <w:jc w:val="both"/>
              <w:rPr>
                <w:rFonts w:ascii="Times New Roman" w:hAnsi="Times New Roman" w:cs="Times New Roman"/>
              </w:rPr>
            </w:pPr>
          </w:p>
        </w:tc>
        <w:tc>
          <w:tcPr>
            <w:tcW w:w="2116" w:type="dxa"/>
          </w:tcPr>
          <w:p w:rsidR="00B839D3" w:rsidRPr="00277FAF" w:rsidRDefault="00B839D3" w:rsidP="000E00C1">
            <w:pPr>
              <w:pStyle w:val="a4"/>
              <w:ind w:left="0"/>
              <w:jc w:val="both"/>
              <w:rPr>
                <w:rFonts w:ascii="Times New Roman" w:hAnsi="Times New Roman" w:cs="Times New Roman"/>
              </w:rPr>
            </w:pPr>
            <w:r>
              <w:rPr>
                <w:rFonts w:ascii="Times New Roman" w:hAnsi="Times New Roman" w:cs="Times New Roman"/>
              </w:rPr>
              <w:t>10</w:t>
            </w:r>
          </w:p>
        </w:tc>
      </w:tr>
      <w:tr w:rsidR="00B839D3" w:rsidRPr="00277FAF" w:rsidTr="000E00C1">
        <w:tc>
          <w:tcPr>
            <w:tcW w:w="1413" w:type="dxa"/>
            <w:tcBorders>
              <w:right w:val="double" w:sz="4" w:space="0" w:color="auto"/>
            </w:tcBorders>
          </w:tcPr>
          <w:p w:rsidR="00B839D3" w:rsidRPr="00277FAF" w:rsidRDefault="00B839D3" w:rsidP="000E00C1">
            <w:pPr>
              <w:pStyle w:val="a4"/>
              <w:ind w:left="0"/>
              <w:jc w:val="both"/>
              <w:rPr>
                <w:rFonts w:ascii="Times New Roman" w:hAnsi="Times New Roman" w:cs="Times New Roman"/>
              </w:rPr>
            </w:pPr>
            <w:r>
              <w:rPr>
                <w:rFonts w:ascii="Times New Roman" w:hAnsi="Times New Roman" w:cs="Times New Roman"/>
              </w:rPr>
              <w:t>Критерий 6</w:t>
            </w:r>
          </w:p>
        </w:tc>
        <w:tc>
          <w:tcPr>
            <w:tcW w:w="5109" w:type="dxa"/>
            <w:tcBorders>
              <w:left w:val="double" w:sz="4" w:space="0" w:color="auto"/>
            </w:tcBorders>
          </w:tcPr>
          <w:p w:rsidR="00B839D3" w:rsidRPr="00277FAF" w:rsidRDefault="00B839D3" w:rsidP="000E00C1">
            <w:pPr>
              <w:pStyle w:val="a4"/>
              <w:ind w:left="0"/>
              <w:jc w:val="both"/>
              <w:rPr>
                <w:rFonts w:ascii="Times New Roman" w:hAnsi="Times New Roman" w:cs="Times New Roman"/>
              </w:rPr>
            </w:pPr>
            <w:r>
              <w:rPr>
                <w:rFonts w:ascii="Times New Roman" w:hAnsi="Times New Roman" w:cs="Times New Roman"/>
              </w:rPr>
              <w:t>Планируемый объем инвестиций в объект аренды</w:t>
            </w:r>
          </w:p>
        </w:tc>
        <w:tc>
          <w:tcPr>
            <w:tcW w:w="990" w:type="dxa"/>
          </w:tcPr>
          <w:p w:rsidR="00B839D3" w:rsidRPr="00277FAF" w:rsidRDefault="00B839D3" w:rsidP="000E00C1">
            <w:pPr>
              <w:pStyle w:val="a4"/>
              <w:ind w:left="0"/>
              <w:jc w:val="both"/>
              <w:rPr>
                <w:rFonts w:ascii="Times New Roman" w:hAnsi="Times New Roman" w:cs="Times New Roman"/>
              </w:rPr>
            </w:pPr>
            <w:r>
              <w:rPr>
                <w:rFonts w:ascii="Times New Roman" w:hAnsi="Times New Roman" w:cs="Times New Roman"/>
              </w:rPr>
              <w:t>Руб.</w:t>
            </w:r>
          </w:p>
        </w:tc>
        <w:tc>
          <w:tcPr>
            <w:tcW w:w="2116" w:type="dxa"/>
          </w:tcPr>
          <w:p w:rsidR="00B839D3" w:rsidRPr="00277FAF" w:rsidRDefault="00B839D3" w:rsidP="000E00C1">
            <w:pPr>
              <w:pStyle w:val="a4"/>
              <w:ind w:left="0"/>
              <w:jc w:val="both"/>
              <w:rPr>
                <w:rFonts w:ascii="Times New Roman" w:hAnsi="Times New Roman" w:cs="Times New Roman"/>
              </w:rPr>
            </w:pPr>
            <w:r>
              <w:rPr>
                <w:rFonts w:ascii="Times New Roman" w:hAnsi="Times New Roman" w:cs="Times New Roman"/>
              </w:rPr>
              <w:t>10</w:t>
            </w:r>
          </w:p>
        </w:tc>
      </w:tr>
      <w:tr w:rsidR="00B839D3" w:rsidRPr="00277FAF" w:rsidTr="000E00C1">
        <w:tc>
          <w:tcPr>
            <w:tcW w:w="9628" w:type="dxa"/>
            <w:gridSpan w:val="4"/>
          </w:tcPr>
          <w:p w:rsidR="00B839D3" w:rsidRPr="00E94AAE" w:rsidRDefault="00B839D3" w:rsidP="000E00C1">
            <w:pPr>
              <w:pStyle w:val="a4"/>
              <w:jc w:val="both"/>
              <w:rPr>
                <w:rFonts w:ascii="Times New Roman" w:hAnsi="Times New Roman" w:cs="Times New Roman"/>
                <w:b/>
              </w:rPr>
            </w:pPr>
            <w:r w:rsidRPr="00E94AAE">
              <w:rPr>
                <w:rFonts w:ascii="Times New Roman" w:hAnsi="Times New Roman" w:cs="Times New Roman"/>
                <w:b/>
              </w:rPr>
              <w:t>Формула для оценки критерия № 1:</w:t>
            </w:r>
          </w:p>
          <w:p w:rsidR="00B839D3" w:rsidRPr="00E94AAE" w:rsidRDefault="00B839D3" w:rsidP="000E00C1">
            <w:pPr>
              <w:pStyle w:val="a4"/>
              <w:jc w:val="both"/>
              <w:rPr>
                <w:rFonts w:ascii="Times New Roman" w:hAnsi="Times New Roman" w:cs="Times New Roman"/>
              </w:rPr>
            </w:pPr>
            <w:proofErr w:type="spellStart"/>
            <w:r w:rsidRPr="00E94AAE">
              <w:rPr>
                <w:rFonts w:ascii="Times New Roman" w:hAnsi="Times New Roman" w:cs="Times New Roman"/>
              </w:rPr>
              <w:t>BАi</w:t>
            </w:r>
            <w:proofErr w:type="spellEnd"/>
            <w:r w:rsidRPr="00E94AAE">
              <w:rPr>
                <w:rFonts w:ascii="Times New Roman" w:hAnsi="Times New Roman" w:cs="Times New Roman"/>
              </w:rPr>
              <w:t>= (</w:t>
            </w:r>
            <w:proofErr w:type="spellStart"/>
            <w:r w:rsidRPr="00E94AAE">
              <w:rPr>
                <w:rFonts w:ascii="Times New Roman" w:hAnsi="Times New Roman" w:cs="Times New Roman"/>
              </w:rPr>
              <w:t>Ai</w:t>
            </w:r>
            <w:proofErr w:type="spellEnd"/>
            <w:r w:rsidRPr="00E94AAE">
              <w:rPr>
                <w:rFonts w:ascii="Times New Roman" w:hAnsi="Times New Roman" w:cs="Times New Roman"/>
              </w:rPr>
              <w:t xml:space="preserve"> * </w:t>
            </w:r>
            <w:r>
              <w:rPr>
                <w:rFonts w:ascii="Times New Roman" w:hAnsi="Times New Roman" w:cs="Times New Roman"/>
              </w:rPr>
              <w:t>2</w:t>
            </w:r>
            <w:r w:rsidRPr="00E94AAE">
              <w:rPr>
                <w:rFonts w:ascii="Times New Roman" w:hAnsi="Times New Roman" w:cs="Times New Roman"/>
              </w:rPr>
              <w:t>0%)/</w:t>
            </w:r>
            <w:proofErr w:type="spellStart"/>
            <w:r w:rsidRPr="00E94AAE">
              <w:rPr>
                <w:rFonts w:ascii="Times New Roman" w:hAnsi="Times New Roman" w:cs="Times New Roman"/>
              </w:rPr>
              <w:t>Amax</w:t>
            </w:r>
            <w:proofErr w:type="spellEnd"/>
            <w:r w:rsidRPr="00E94AAE">
              <w:rPr>
                <w:rFonts w:ascii="Times New Roman" w:hAnsi="Times New Roman" w:cs="Times New Roman"/>
              </w:rPr>
              <w:t>*100, где</w:t>
            </w:r>
          </w:p>
          <w:p w:rsidR="00B839D3" w:rsidRPr="00E94AAE" w:rsidRDefault="00B839D3" w:rsidP="000E00C1">
            <w:pPr>
              <w:pStyle w:val="a4"/>
              <w:jc w:val="both"/>
              <w:rPr>
                <w:rFonts w:ascii="Times New Roman" w:hAnsi="Times New Roman" w:cs="Times New Roman"/>
              </w:rPr>
            </w:pPr>
            <w:proofErr w:type="spellStart"/>
            <w:r w:rsidRPr="00E94AAE">
              <w:rPr>
                <w:rFonts w:ascii="Times New Roman" w:hAnsi="Times New Roman" w:cs="Times New Roman"/>
              </w:rPr>
              <w:t>BАi</w:t>
            </w:r>
            <w:proofErr w:type="spellEnd"/>
            <w:r w:rsidRPr="00E94AAE">
              <w:rPr>
                <w:rFonts w:ascii="Times New Roman" w:hAnsi="Times New Roman" w:cs="Times New Roman"/>
              </w:rPr>
              <w:t xml:space="preserve"> – количество баллов по предложенной i-м Участником сумме Г</w:t>
            </w:r>
            <w:r>
              <w:rPr>
                <w:rFonts w:ascii="Times New Roman" w:hAnsi="Times New Roman" w:cs="Times New Roman"/>
              </w:rPr>
              <w:t>АП</w:t>
            </w:r>
            <w:r w:rsidRPr="00E94AAE">
              <w:rPr>
                <w:rFonts w:ascii="Times New Roman" w:hAnsi="Times New Roman" w:cs="Times New Roman"/>
              </w:rPr>
              <w:t>;</w:t>
            </w:r>
          </w:p>
          <w:p w:rsidR="00B839D3" w:rsidRPr="00E94AAE" w:rsidRDefault="00B839D3" w:rsidP="000E00C1">
            <w:pPr>
              <w:pStyle w:val="a4"/>
              <w:jc w:val="both"/>
              <w:rPr>
                <w:rFonts w:ascii="Times New Roman" w:hAnsi="Times New Roman" w:cs="Times New Roman"/>
              </w:rPr>
            </w:pPr>
            <w:proofErr w:type="spellStart"/>
            <w:r w:rsidRPr="00E94AAE">
              <w:rPr>
                <w:rFonts w:ascii="Times New Roman" w:hAnsi="Times New Roman" w:cs="Times New Roman"/>
              </w:rPr>
              <w:t>Amax</w:t>
            </w:r>
            <w:proofErr w:type="spellEnd"/>
            <w:r w:rsidRPr="00E94AAE">
              <w:rPr>
                <w:rFonts w:ascii="Times New Roman" w:hAnsi="Times New Roman" w:cs="Times New Roman"/>
              </w:rPr>
              <w:t xml:space="preserve"> – максимальное предложение из предложений по данному критерию оценки из </w:t>
            </w:r>
          </w:p>
          <w:p w:rsidR="00B839D3" w:rsidRPr="00E94AAE" w:rsidRDefault="00B839D3" w:rsidP="000E00C1">
            <w:pPr>
              <w:pStyle w:val="a4"/>
              <w:jc w:val="both"/>
              <w:rPr>
                <w:rFonts w:ascii="Times New Roman" w:hAnsi="Times New Roman" w:cs="Times New Roman"/>
              </w:rPr>
            </w:pPr>
            <w:r w:rsidRPr="00E94AAE">
              <w:rPr>
                <w:rFonts w:ascii="Times New Roman" w:hAnsi="Times New Roman" w:cs="Times New Roman"/>
              </w:rPr>
              <w:t>сделанных Участниками;</w:t>
            </w:r>
          </w:p>
          <w:p w:rsidR="00B839D3" w:rsidRDefault="00B839D3" w:rsidP="000E00C1">
            <w:pPr>
              <w:pStyle w:val="a4"/>
              <w:jc w:val="both"/>
              <w:rPr>
                <w:rFonts w:ascii="Times New Roman" w:hAnsi="Times New Roman" w:cs="Times New Roman"/>
              </w:rPr>
            </w:pPr>
            <w:proofErr w:type="spellStart"/>
            <w:r w:rsidRPr="00E94AAE">
              <w:rPr>
                <w:rFonts w:ascii="Times New Roman" w:hAnsi="Times New Roman" w:cs="Times New Roman"/>
              </w:rPr>
              <w:t>Ai</w:t>
            </w:r>
            <w:proofErr w:type="spellEnd"/>
            <w:r w:rsidRPr="00E94AAE">
              <w:rPr>
                <w:rFonts w:ascii="Times New Roman" w:hAnsi="Times New Roman" w:cs="Times New Roman"/>
              </w:rPr>
              <w:t xml:space="preserve"> – </w:t>
            </w:r>
            <w:r>
              <w:rPr>
                <w:rFonts w:ascii="Times New Roman" w:hAnsi="Times New Roman" w:cs="Times New Roman"/>
              </w:rPr>
              <w:t>ГАП</w:t>
            </w:r>
            <w:r w:rsidRPr="00E94AAE">
              <w:rPr>
                <w:rFonts w:ascii="Times New Roman" w:hAnsi="Times New Roman" w:cs="Times New Roman"/>
              </w:rPr>
              <w:t>, предложенный i-м Участником.</w:t>
            </w:r>
          </w:p>
          <w:p w:rsidR="00B839D3" w:rsidRPr="00E94AAE" w:rsidRDefault="00B839D3" w:rsidP="000E00C1">
            <w:pPr>
              <w:pStyle w:val="a4"/>
              <w:jc w:val="both"/>
              <w:rPr>
                <w:rFonts w:ascii="Times New Roman" w:hAnsi="Times New Roman" w:cs="Times New Roman"/>
              </w:rPr>
            </w:pPr>
          </w:p>
          <w:p w:rsidR="00B839D3" w:rsidRPr="00E94AAE" w:rsidRDefault="00B839D3" w:rsidP="000E00C1">
            <w:pPr>
              <w:pStyle w:val="a4"/>
              <w:jc w:val="both"/>
              <w:rPr>
                <w:rFonts w:ascii="Times New Roman" w:hAnsi="Times New Roman" w:cs="Times New Roman"/>
                <w:b/>
              </w:rPr>
            </w:pPr>
            <w:r w:rsidRPr="00E94AAE">
              <w:rPr>
                <w:rFonts w:ascii="Times New Roman" w:hAnsi="Times New Roman" w:cs="Times New Roman"/>
                <w:b/>
              </w:rPr>
              <w:t>Формула для оценки критерия № 2:</w:t>
            </w:r>
          </w:p>
          <w:p w:rsidR="00B839D3" w:rsidRPr="00E94AAE" w:rsidRDefault="00B839D3" w:rsidP="000E00C1">
            <w:pPr>
              <w:pStyle w:val="a4"/>
              <w:jc w:val="both"/>
              <w:rPr>
                <w:rFonts w:ascii="Times New Roman" w:hAnsi="Times New Roman" w:cs="Times New Roman"/>
              </w:rPr>
            </w:pPr>
            <w:proofErr w:type="spellStart"/>
            <w:r w:rsidRPr="00E94AAE">
              <w:rPr>
                <w:rFonts w:ascii="Times New Roman" w:hAnsi="Times New Roman" w:cs="Times New Roman"/>
              </w:rPr>
              <w:t>САi</w:t>
            </w:r>
            <w:proofErr w:type="spellEnd"/>
            <w:r w:rsidRPr="00E94AAE">
              <w:rPr>
                <w:rFonts w:ascii="Times New Roman" w:hAnsi="Times New Roman" w:cs="Times New Roman"/>
              </w:rPr>
              <w:t>= (</w:t>
            </w:r>
            <w:proofErr w:type="spellStart"/>
            <w:r w:rsidRPr="00E94AAE">
              <w:rPr>
                <w:rFonts w:ascii="Times New Roman" w:hAnsi="Times New Roman" w:cs="Times New Roman"/>
              </w:rPr>
              <w:t>Ai</w:t>
            </w:r>
            <w:proofErr w:type="spellEnd"/>
            <w:r w:rsidRPr="00E94AAE">
              <w:rPr>
                <w:rFonts w:ascii="Times New Roman" w:hAnsi="Times New Roman" w:cs="Times New Roman"/>
              </w:rPr>
              <w:t xml:space="preserve"> * </w:t>
            </w:r>
            <w:r>
              <w:rPr>
                <w:rFonts w:ascii="Times New Roman" w:hAnsi="Times New Roman" w:cs="Times New Roman"/>
              </w:rPr>
              <w:t>2</w:t>
            </w:r>
            <w:r w:rsidRPr="00E94AAE">
              <w:rPr>
                <w:rFonts w:ascii="Times New Roman" w:hAnsi="Times New Roman" w:cs="Times New Roman"/>
              </w:rPr>
              <w:t>0%)/</w:t>
            </w:r>
            <w:proofErr w:type="spellStart"/>
            <w:r w:rsidRPr="00E94AAE">
              <w:rPr>
                <w:rFonts w:ascii="Times New Roman" w:hAnsi="Times New Roman" w:cs="Times New Roman"/>
              </w:rPr>
              <w:t>Amax</w:t>
            </w:r>
            <w:proofErr w:type="spellEnd"/>
            <w:r w:rsidRPr="00E94AAE">
              <w:rPr>
                <w:rFonts w:ascii="Times New Roman" w:hAnsi="Times New Roman" w:cs="Times New Roman"/>
              </w:rPr>
              <w:t>*100, где</w:t>
            </w:r>
          </w:p>
          <w:p w:rsidR="00B839D3" w:rsidRPr="00E94AAE" w:rsidRDefault="00B839D3" w:rsidP="000E00C1">
            <w:pPr>
              <w:pStyle w:val="a4"/>
              <w:jc w:val="both"/>
              <w:rPr>
                <w:rFonts w:ascii="Times New Roman" w:hAnsi="Times New Roman" w:cs="Times New Roman"/>
              </w:rPr>
            </w:pPr>
            <w:proofErr w:type="spellStart"/>
            <w:r w:rsidRPr="00E94AAE">
              <w:rPr>
                <w:rFonts w:ascii="Times New Roman" w:hAnsi="Times New Roman" w:cs="Times New Roman"/>
              </w:rPr>
              <w:t>САi</w:t>
            </w:r>
            <w:proofErr w:type="spellEnd"/>
            <w:r w:rsidRPr="00E94AAE">
              <w:rPr>
                <w:rFonts w:ascii="Times New Roman" w:hAnsi="Times New Roman" w:cs="Times New Roman"/>
              </w:rPr>
              <w:t xml:space="preserve"> – количество баллов по предложенно</w:t>
            </w:r>
            <w:r>
              <w:rPr>
                <w:rFonts w:ascii="Times New Roman" w:hAnsi="Times New Roman" w:cs="Times New Roman"/>
              </w:rPr>
              <w:t>му</w:t>
            </w:r>
            <w:r w:rsidRPr="00E94AAE">
              <w:rPr>
                <w:rFonts w:ascii="Times New Roman" w:hAnsi="Times New Roman" w:cs="Times New Roman"/>
              </w:rPr>
              <w:t xml:space="preserve"> i-м Участником </w:t>
            </w:r>
            <w:r>
              <w:rPr>
                <w:rFonts w:ascii="Times New Roman" w:hAnsi="Times New Roman" w:cs="Times New Roman"/>
              </w:rPr>
              <w:t>проценту от выручки</w:t>
            </w:r>
            <w:r w:rsidRPr="00E94AAE">
              <w:rPr>
                <w:rFonts w:ascii="Times New Roman" w:hAnsi="Times New Roman" w:cs="Times New Roman"/>
              </w:rPr>
              <w:t>;</w:t>
            </w:r>
          </w:p>
          <w:p w:rsidR="00B839D3" w:rsidRPr="00E94AAE" w:rsidRDefault="00B839D3" w:rsidP="000E00C1">
            <w:pPr>
              <w:pStyle w:val="a4"/>
              <w:jc w:val="both"/>
              <w:rPr>
                <w:rFonts w:ascii="Times New Roman" w:hAnsi="Times New Roman" w:cs="Times New Roman"/>
              </w:rPr>
            </w:pPr>
            <w:proofErr w:type="spellStart"/>
            <w:r w:rsidRPr="00E94AAE">
              <w:rPr>
                <w:rFonts w:ascii="Times New Roman" w:hAnsi="Times New Roman" w:cs="Times New Roman"/>
              </w:rPr>
              <w:t>Amax</w:t>
            </w:r>
            <w:proofErr w:type="spellEnd"/>
            <w:r w:rsidRPr="00E94AAE">
              <w:rPr>
                <w:rFonts w:ascii="Times New Roman" w:hAnsi="Times New Roman" w:cs="Times New Roman"/>
              </w:rPr>
              <w:t xml:space="preserve"> – максимальное предложение из предложений по данному критерию оценки из </w:t>
            </w:r>
          </w:p>
          <w:p w:rsidR="00B839D3" w:rsidRDefault="00B839D3" w:rsidP="000E00C1">
            <w:pPr>
              <w:pStyle w:val="a4"/>
              <w:jc w:val="both"/>
              <w:rPr>
                <w:rFonts w:ascii="Times New Roman" w:hAnsi="Times New Roman" w:cs="Times New Roman"/>
              </w:rPr>
            </w:pPr>
            <w:r w:rsidRPr="00E94AAE">
              <w:rPr>
                <w:rFonts w:ascii="Times New Roman" w:hAnsi="Times New Roman" w:cs="Times New Roman"/>
              </w:rPr>
              <w:t>сделанных Участниками;</w:t>
            </w:r>
          </w:p>
          <w:p w:rsidR="00B839D3" w:rsidRDefault="00B839D3" w:rsidP="000E00C1">
            <w:pPr>
              <w:pStyle w:val="a4"/>
              <w:jc w:val="both"/>
              <w:rPr>
                <w:rFonts w:ascii="Times New Roman" w:hAnsi="Times New Roman" w:cs="Times New Roman"/>
              </w:rPr>
            </w:pPr>
            <w:proofErr w:type="spellStart"/>
            <w:r w:rsidRPr="00E94AAE">
              <w:rPr>
                <w:rFonts w:ascii="Times New Roman" w:hAnsi="Times New Roman" w:cs="Times New Roman"/>
              </w:rPr>
              <w:t>Ai</w:t>
            </w:r>
            <w:proofErr w:type="spellEnd"/>
            <w:r w:rsidRPr="00E94AAE">
              <w:rPr>
                <w:rFonts w:ascii="Times New Roman" w:hAnsi="Times New Roman" w:cs="Times New Roman"/>
              </w:rPr>
              <w:t xml:space="preserve"> – </w:t>
            </w:r>
            <w:r>
              <w:rPr>
                <w:rFonts w:ascii="Times New Roman" w:hAnsi="Times New Roman" w:cs="Times New Roman"/>
              </w:rPr>
              <w:t>процент от выручки</w:t>
            </w:r>
            <w:r w:rsidRPr="00E94AAE">
              <w:rPr>
                <w:rFonts w:ascii="Times New Roman" w:hAnsi="Times New Roman" w:cs="Times New Roman"/>
              </w:rPr>
              <w:t>, предложенн</w:t>
            </w:r>
            <w:r>
              <w:rPr>
                <w:rFonts w:ascii="Times New Roman" w:hAnsi="Times New Roman" w:cs="Times New Roman"/>
              </w:rPr>
              <w:t>ый</w:t>
            </w:r>
            <w:r w:rsidRPr="00E94AAE">
              <w:rPr>
                <w:rFonts w:ascii="Times New Roman" w:hAnsi="Times New Roman" w:cs="Times New Roman"/>
              </w:rPr>
              <w:t xml:space="preserve"> i-м Участником.</w:t>
            </w:r>
          </w:p>
          <w:p w:rsidR="00B839D3" w:rsidRDefault="00B839D3" w:rsidP="000E00C1">
            <w:pPr>
              <w:pStyle w:val="a4"/>
              <w:jc w:val="both"/>
              <w:rPr>
                <w:rFonts w:ascii="Times New Roman" w:hAnsi="Times New Roman" w:cs="Times New Roman"/>
              </w:rPr>
            </w:pPr>
          </w:p>
          <w:p w:rsidR="00B839D3" w:rsidRPr="00582439" w:rsidRDefault="00B839D3" w:rsidP="000E00C1">
            <w:pPr>
              <w:pStyle w:val="a4"/>
              <w:jc w:val="both"/>
              <w:rPr>
                <w:rFonts w:ascii="Times New Roman" w:hAnsi="Times New Roman" w:cs="Times New Roman"/>
                <w:b/>
              </w:rPr>
            </w:pPr>
            <w:r w:rsidRPr="00582439">
              <w:rPr>
                <w:rFonts w:ascii="Times New Roman" w:hAnsi="Times New Roman" w:cs="Times New Roman"/>
                <w:b/>
              </w:rPr>
              <w:t>Формула для оценки критерия № 3:</w:t>
            </w:r>
          </w:p>
          <w:p w:rsidR="00B839D3" w:rsidRPr="00582439" w:rsidRDefault="00B839D3" w:rsidP="000E00C1">
            <w:pPr>
              <w:pStyle w:val="a4"/>
              <w:jc w:val="both"/>
              <w:rPr>
                <w:rFonts w:ascii="Times New Roman" w:hAnsi="Times New Roman" w:cs="Times New Roman"/>
              </w:rPr>
            </w:pPr>
            <w:r>
              <w:rPr>
                <w:rFonts w:ascii="Times New Roman" w:hAnsi="Times New Roman" w:cs="Times New Roman"/>
                <w:lang w:val="en-US"/>
              </w:rPr>
              <w:t>D</w:t>
            </w:r>
            <w:proofErr w:type="spellStart"/>
            <w:r w:rsidRPr="00582439">
              <w:rPr>
                <w:rFonts w:ascii="Times New Roman" w:hAnsi="Times New Roman" w:cs="Times New Roman"/>
              </w:rPr>
              <w:t>Аi</w:t>
            </w:r>
            <w:proofErr w:type="spellEnd"/>
            <w:r w:rsidRPr="00582439">
              <w:rPr>
                <w:rFonts w:ascii="Times New Roman" w:hAnsi="Times New Roman" w:cs="Times New Roman"/>
              </w:rPr>
              <w:t>= (</w:t>
            </w:r>
            <w:proofErr w:type="spellStart"/>
            <w:r w:rsidRPr="00582439">
              <w:rPr>
                <w:rFonts w:ascii="Times New Roman" w:hAnsi="Times New Roman" w:cs="Times New Roman"/>
              </w:rPr>
              <w:t>Ai</w:t>
            </w:r>
            <w:proofErr w:type="spellEnd"/>
            <w:r w:rsidRPr="00582439">
              <w:rPr>
                <w:rFonts w:ascii="Times New Roman" w:hAnsi="Times New Roman" w:cs="Times New Roman"/>
              </w:rPr>
              <w:t xml:space="preserve"> * 20%)/</w:t>
            </w:r>
            <w:proofErr w:type="spellStart"/>
            <w:r w:rsidRPr="00582439">
              <w:rPr>
                <w:rFonts w:ascii="Times New Roman" w:hAnsi="Times New Roman" w:cs="Times New Roman"/>
              </w:rPr>
              <w:t>Amax</w:t>
            </w:r>
            <w:proofErr w:type="spellEnd"/>
            <w:r w:rsidRPr="00582439">
              <w:rPr>
                <w:rFonts w:ascii="Times New Roman" w:hAnsi="Times New Roman" w:cs="Times New Roman"/>
              </w:rPr>
              <w:t>*100, где</w:t>
            </w:r>
          </w:p>
          <w:p w:rsidR="00B839D3" w:rsidRPr="00582439" w:rsidRDefault="00B839D3" w:rsidP="000E00C1">
            <w:pPr>
              <w:pStyle w:val="a4"/>
              <w:jc w:val="both"/>
              <w:rPr>
                <w:rFonts w:ascii="Times New Roman" w:hAnsi="Times New Roman" w:cs="Times New Roman"/>
              </w:rPr>
            </w:pPr>
            <w:r>
              <w:rPr>
                <w:rFonts w:ascii="Times New Roman" w:hAnsi="Times New Roman" w:cs="Times New Roman"/>
                <w:lang w:val="en-US"/>
              </w:rPr>
              <w:t>D</w:t>
            </w:r>
            <w:proofErr w:type="spellStart"/>
            <w:r w:rsidRPr="00582439">
              <w:rPr>
                <w:rFonts w:ascii="Times New Roman" w:hAnsi="Times New Roman" w:cs="Times New Roman"/>
              </w:rPr>
              <w:t>Аi</w:t>
            </w:r>
            <w:proofErr w:type="spellEnd"/>
            <w:r w:rsidRPr="00582439">
              <w:rPr>
                <w:rFonts w:ascii="Times New Roman" w:hAnsi="Times New Roman" w:cs="Times New Roman"/>
              </w:rPr>
              <w:t xml:space="preserve"> – количество баллов по предложенной i-м Участником сумме</w:t>
            </w:r>
            <w:r>
              <w:rPr>
                <w:rFonts w:ascii="Times New Roman" w:hAnsi="Times New Roman" w:cs="Times New Roman"/>
              </w:rPr>
              <w:t>, отражающей объем продаж</w:t>
            </w:r>
            <w:r w:rsidRPr="00582439">
              <w:rPr>
                <w:rFonts w:ascii="Times New Roman" w:hAnsi="Times New Roman" w:cs="Times New Roman"/>
              </w:rPr>
              <w:t>;</w:t>
            </w:r>
          </w:p>
          <w:p w:rsidR="00B839D3" w:rsidRPr="00582439" w:rsidRDefault="00B839D3" w:rsidP="000E00C1">
            <w:pPr>
              <w:pStyle w:val="a4"/>
              <w:jc w:val="both"/>
              <w:rPr>
                <w:rFonts w:ascii="Times New Roman" w:hAnsi="Times New Roman" w:cs="Times New Roman"/>
              </w:rPr>
            </w:pPr>
            <w:proofErr w:type="spellStart"/>
            <w:r w:rsidRPr="00582439">
              <w:rPr>
                <w:rFonts w:ascii="Times New Roman" w:hAnsi="Times New Roman" w:cs="Times New Roman"/>
              </w:rPr>
              <w:t>Amax</w:t>
            </w:r>
            <w:proofErr w:type="spellEnd"/>
            <w:r w:rsidRPr="00582439">
              <w:rPr>
                <w:rFonts w:ascii="Times New Roman" w:hAnsi="Times New Roman" w:cs="Times New Roman"/>
              </w:rPr>
              <w:t xml:space="preserve"> – максимальное предложение из предложений по данному критерию оценки из </w:t>
            </w:r>
          </w:p>
          <w:p w:rsidR="00B839D3" w:rsidRPr="00582439" w:rsidRDefault="00B839D3" w:rsidP="000E00C1">
            <w:pPr>
              <w:pStyle w:val="a4"/>
              <w:jc w:val="both"/>
              <w:rPr>
                <w:rFonts w:ascii="Times New Roman" w:hAnsi="Times New Roman" w:cs="Times New Roman"/>
              </w:rPr>
            </w:pPr>
            <w:r w:rsidRPr="00582439">
              <w:rPr>
                <w:rFonts w:ascii="Times New Roman" w:hAnsi="Times New Roman" w:cs="Times New Roman"/>
              </w:rPr>
              <w:t>сделанных Участниками;</w:t>
            </w:r>
          </w:p>
          <w:p w:rsidR="00B839D3" w:rsidRDefault="00B839D3" w:rsidP="000E00C1">
            <w:pPr>
              <w:pStyle w:val="a4"/>
              <w:jc w:val="both"/>
              <w:rPr>
                <w:rFonts w:ascii="Times New Roman" w:hAnsi="Times New Roman" w:cs="Times New Roman"/>
              </w:rPr>
            </w:pPr>
            <w:proofErr w:type="spellStart"/>
            <w:r w:rsidRPr="00582439">
              <w:rPr>
                <w:rFonts w:ascii="Times New Roman" w:hAnsi="Times New Roman" w:cs="Times New Roman"/>
              </w:rPr>
              <w:t>Ai</w:t>
            </w:r>
            <w:proofErr w:type="spellEnd"/>
            <w:r w:rsidRPr="00582439">
              <w:rPr>
                <w:rFonts w:ascii="Times New Roman" w:hAnsi="Times New Roman" w:cs="Times New Roman"/>
              </w:rPr>
              <w:t xml:space="preserve"> – </w:t>
            </w:r>
            <w:r>
              <w:rPr>
                <w:rFonts w:ascii="Times New Roman" w:hAnsi="Times New Roman" w:cs="Times New Roman"/>
              </w:rPr>
              <w:t>Сумма, отражающая объем продаж</w:t>
            </w:r>
            <w:r w:rsidRPr="00582439">
              <w:rPr>
                <w:rFonts w:ascii="Times New Roman" w:hAnsi="Times New Roman" w:cs="Times New Roman"/>
              </w:rPr>
              <w:t>, предложенн</w:t>
            </w:r>
            <w:r>
              <w:rPr>
                <w:rFonts w:ascii="Times New Roman" w:hAnsi="Times New Roman" w:cs="Times New Roman"/>
              </w:rPr>
              <w:t>ая</w:t>
            </w:r>
            <w:r w:rsidRPr="00582439">
              <w:rPr>
                <w:rFonts w:ascii="Times New Roman" w:hAnsi="Times New Roman" w:cs="Times New Roman"/>
              </w:rPr>
              <w:t xml:space="preserve"> i-м Участником.</w:t>
            </w:r>
          </w:p>
          <w:p w:rsidR="00B839D3" w:rsidRDefault="00B839D3" w:rsidP="000E00C1">
            <w:pPr>
              <w:pStyle w:val="a4"/>
              <w:jc w:val="both"/>
              <w:rPr>
                <w:rFonts w:ascii="Times New Roman" w:hAnsi="Times New Roman" w:cs="Times New Roman"/>
              </w:rPr>
            </w:pPr>
          </w:p>
          <w:p w:rsidR="00B839D3" w:rsidRPr="00582439" w:rsidRDefault="00B839D3" w:rsidP="000E00C1">
            <w:pPr>
              <w:pStyle w:val="a4"/>
              <w:jc w:val="both"/>
              <w:rPr>
                <w:rFonts w:ascii="Times New Roman" w:hAnsi="Times New Roman" w:cs="Times New Roman"/>
                <w:b/>
              </w:rPr>
            </w:pPr>
            <w:r w:rsidRPr="00582439">
              <w:rPr>
                <w:rFonts w:ascii="Times New Roman" w:hAnsi="Times New Roman" w:cs="Times New Roman"/>
                <w:b/>
              </w:rPr>
              <w:t>Формула для оценки критерия № 6:</w:t>
            </w:r>
          </w:p>
          <w:p w:rsidR="00B839D3" w:rsidRPr="00582439" w:rsidRDefault="00B839D3" w:rsidP="000E00C1">
            <w:pPr>
              <w:pStyle w:val="a4"/>
              <w:jc w:val="both"/>
              <w:rPr>
                <w:rFonts w:ascii="Times New Roman" w:hAnsi="Times New Roman" w:cs="Times New Roman"/>
              </w:rPr>
            </w:pPr>
            <w:r>
              <w:rPr>
                <w:rFonts w:ascii="Times New Roman" w:hAnsi="Times New Roman" w:cs="Times New Roman"/>
                <w:lang w:val="en-US"/>
              </w:rPr>
              <w:t>E</w:t>
            </w:r>
            <w:proofErr w:type="spellStart"/>
            <w:r>
              <w:rPr>
                <w:rFonts w:ascii="Times New Roman" w:hAnsi="Times New Roman" w:cs="Times New Roman"/>
              </w:rPr>
              <w:t>Аi</w:t>
            </w:r>
            <w:proofErr w:type="spellEnd"/>
            <w:r>
              <w:rPr>
                <w:rFonts w:ascii="Times New Roman" w:hAnsi="Times New Roman" w:cs="Times New Roman"/>
              </w:rPr>
              <w:t>= (</w:t>
            </w:r>
            <w:proofErr w:type="spellStart"/>
            <w:r>
              <w:rPr>
                <w:rFonts w:ascii="Times New Roman" w:hAnsi="Times New Roman" w:cs="Times New Roman"/>
              </w:rPr>
              <w:t>Ai</w:t>
            </w:r>
            <w:proofErr w:type="spellEnd"/>
            <w:r>
              <w:rPr>
                <w:rFonts w:ascii="Times New Roman" w:hAnsi="Times New Roman" w:cs="Times New Roman"/>
              </w:rPr>
              <w:t xml:space="preserve"> * 1</w:t>
            </w:r>
            <w:r w:rsidRPr="00582439">
              <w:rPr>
                <w:rFonts w:ascii="Times New Roman" w:hAnsi="Times New Roman" w:cs="Times New Roman"/>
              </w:rPr>
              <w:t>0%)/</w:t>
            </w:r>
            <w:proofErr w:type="spellStart"/>
            <w:r w:rsidRPr="00582439">
              <w:rPr>
                <w:rFonts w:ascii="Times New Roman" w:hAnsi="Times New Roman" w:cs="Times New Roman"/>
              </w:rPr>
              <w:t>Amax</w:t>
            </w:r>
            <w:proofErr w:type="spellEnd"/>
            <w:r w:rsidRPr="00582439">
              <w:rPr>
                <w:rFonts w:ascii="Times New Roman" w:hAnsi="Times New Roman" w:cs="Times New Roman"/>
              </w:rPr>
              <w:t>*100, где</w:t>
            </w:r>
          </w:p>
          <w:p w:rsidR="00B839D3" w:rsidRPr="00582439" w:rsidRDefault="00B839D3" w:rsidP="000E00C1">
            <w:pPr>
              <w:pStyle w:val="a4"/>
              <w:jc w:val="both"/>
              <w:rPr>
                <w:rFonts w:ascii="Times New Roman" w:hAnsi="Times New Roman" w:cs="Times New Roman"/>
              </w:rPr>
            </w:pPr>
            <w:r>
              <w:rPr>
                <w:rFonts w:ascii="Times New Roman" w:hAnsi="Times New Roman" w:cs="Times New Roman"/>
                <w:lang w:val="en-US"/>
              </w:rPr>
              <w:t>E</w:t>
            </w:r>
            <w:proofErr w:type="spellStart"/>
            <w:r w:rsidRPr="00582439">
              <w:rPr>
                <w:rFonts w:ascii="Times New Roman" w:hAnsi="Times New Roman" w:cs="Times New Roman"/>
              </w:rPr>
              <w:t>Аi</w:t>
            </w:r>
            <w:proofErr w:type="spellEnd"/>
            <w:r w:rsidRPr="00582439">
              <w:rPr>
                <w:rFonts w:ascii="Times New Roman" w:hAnsi="Times New Roman" w:cs="Times New Roman"/>
              </w:rPr>
              <w:t xml:space="preserve"> – количество баллов по предложенной i-м Участником сумме </w:t>
            </w:r>
            <w:r>
              <w:rPr>
                <w:rFonts w:ascii="Times New Roman" w:hAnsi="Times New Roman" w:cs="Times New Roman"/>
              </w:rPr>
              <w:t>инвестиций в объект</w:t>
            </w:r>
            <w:r w:rsidRPr="00582439">
              <w:rPr>
                <w:rFonts w:ascii="Times New Roman" w:hAnsi="Times New Roman" w:cs="Times New Roman"/>
              </w:rPr>
              <w:t>;</w:t>
            </w:r>
          </w:p>
          <w:p w:rsidR="00B839D3" w:rsidRPr="00582439" w:rsidRDefault="00B839D3" w:rsidP="000E00C1">
            <w:pPr>
              <w:pStyle w:val="a4"/>
              <w:jc w:val="both"/>
              <w:rPr>
                <w:rFonts w:ascii="Times New Roman" w:hAnsi="Times New Roman" w:cs="Times New Roman"/>
              </w:rPr>
            </w:pPr>
            <w:proofErr w:type="spellStart"/>
            <w:r w:rsidRPr="00582439">
              <w:rPr>
                <w:rFonts w:ascii="Times New Roman" w:hAnsi="Times New Roman" w:cs="Times New Roman"/>
              </w:rPr>
              <w:t>Amax</w:t>
            </w:r>
            <w:proofErr w:type="spellEnd"/>
            <w:r w:rsidRPr="00582439">
              <w:rPr>
                <w:rFonts w:ascii="Times New Roman" w:hAnsi="Times New Roman" w:cs="Times New Roman"/>
              </w:rPr>
              <w:t xml:space="preserve"> – максимальное предложение из предложений по данному критерию оценки из </w:t>
            </w:r>
          </w:p>
          <w:p w:rsidR="00B839D3" w:rsidRPr="00582439" w:rsidRDefault="00B839D3" w:rsidP="000E00C1">
            <w:pPr>
              <w:pStyle w:val="a4"/>
              <w:jc w:val="both"/>
              <w:rPr>
                <w:rFonts w:ascii="Times New Roman" w:hAnsi="Times New Roman" w:cs="Times New Roman"/>
              </w:rPr>
            </w:pPr>
            <w:r w:rsidRPr="00582439">
              <w:rPr>
                <w:rFonts w:ascii="Times New Roman" w:hAnsi="Times New Roman" w:cs="Times New Roman"/>
              </w:rPr>
              <w:t>сделанных Участниками;</w:t>
            </w:r>
          </w:p>
          <w:p w:rsidR="00B839D3" w:rsidRDefault="00B839D3" w:rsidP="000E00C1">
            <w:pPr>
              <w:pStyle w:val="a4"/>
              <w:jc w:val="both"/>
              <w:rPr>
                <w:rFonts w:ascii="Times New Roman" w:hAnsi="Times New Roman" w:cs="Times New Roman"/>
              </w:rPr>
            </w:pPr>
            <w:proofErr w:type="spellStart"/>
            <w:r w:rsidRPr="00582439">
              <w:rPr>
                <w:rFonts w:ascii="Times New Roman" w:hAnsi="Times New Roman" w:cs="Times New Roman"/>
              </w:rPr>
              <w:t>Ai</w:t>
            </w:r>
            <w:proofErr w:type="spellEnd"/>
            <w:r w:rsidRPr="00582439">
              <w:rPr>
                <w:rFonts w:ascii="Times New Roman" w:hAnsi="Times New Roman" w:cs="Times New Roman"/>
              </w:rPr>
              <w:t xml:space="preserve"> – </w:t>
            </w:r>
            <w:r>
              <w:rPr>
                <w:rFonts w:ascii="Times New Roman" w:hAnsi="Times New Roman" w:cs="Times New Roman"/>
              </w:rPr>
              <w:t>Объем инвестиций,</w:t>
            </w:r>
            <w:r w:rsidRPr="00582439">
              <w:rPr>
                <w:rFonts w:ascii="Times New Roman" w:hAnsi="Times New Roman" w:cs="Times New Roman"/>
              </w:rPr>
              <w:t xml:space="preserve"> предложенный i-м Участником.</w:t>
            </w:r>
          </w:p>
          <w:p w:rsidR="00B839D3" w:rsidRDefault="00B839D3" w:rsidP="000E00C1">
            <w:pPr>
              <w:pStyle w:val="a4"/>
              <w:ind w:left="0"/>
              <w:jc w:val="both"/>
              <w:rPr>
                <w:rFonts w:ascii="Times New Roman" w:hAnsi="Times New Roman" w:cs="Times New Roman"/>
              </w:rPr>
            </w:pPr>
          </w:p>
          <w:p w:rsidR="00B839D3" w:rsidRDefault="00B839D3" w:rsidP="000E00C1">
            <w:pPr>
              <w:pStyle w:val="a4"/>
              <w:ind w:left="0" w:firstLine="737"/>
              <w:jc w:val="both"/>
              <w:rPr>
                <w:rFonts w:ascii="Times New Roman" w:hAnsi="Times New Roman" w:cs="Times New Roman"/>
              </w:rPr>
            </w:pPr>
            <w:r w:rsidRPr="00582439">
              <w:rPr>
                <w:rFonts w:ascii="Times New Roman" w:hAnsi="Times New Roman" w:cs="Times New Roman"/>
                <w:sz w:val="24"/>
                <w:szCs w:val="24"/>
              </w:rPr>
              <w:t xml:space="preserve">Оценки по критериям </w:t>
            </w:r>
            <w:r>
              <w:rPr>
                <w:rFonts w:ascii="Times New Roman" w:hAnsi="Times New Roman" w:cs="Times New Roman"/>
                <w:sz w:val="24"/>
                <w:szCs w:val="24"/>
              </w:rPr>
              <w:t>4 и 5</w:t>
            </w:r>
            <w:r w:rsidRPr="00582439">
              <w:rPr>
                <w:rFonts w:ascii="Times New Roman" w:hAnsi="Times New Roman" w:cs="Times New Roman"/>
                <w:sz w:val="24"/>
                <w:szCs w:val="24"/>
              </w:rPr>
              <w:t xml:space="preserve"> определяются в виде среднего арифметического </w:t>
            </w:r>
            <w:r>
              <w:rPr>
                <w:rFonts w:ascii="Times New Roman" w:hAnsi="Times New Roman" w:cs="Times New Roman"/>
                <w:sz w:val="24"/>
                <w:szCs w:val="24"/>
              </w:rPr>
              <w:t>суммы баллов, выставленных членами</w:t>
            </w:r>
            <w:r w:rsidRPr="00582439">
              <w:rPr>
                <w:rFonts w:ascii="Times New Roman" w:hAnsi="Times New Roman" w:cs="Times New Roman"/>
                <w:sz w:val="24"/>
                <w:szCs w:val="24"/>
              </w:rPr>
              <w:t xml:space="preserve"> комиссии по каждому критерию</w:t>
            </w:r>
            <w:r>
              <w:rPr>
                <w:rFonts w:ascii="Times New Roman" w:hAnsi="Times New Roman" w:cs="Times New Roman"/>
                <w:sz w:val="24"/>
                <w:szCs w:val="24"/>
              </w:rPr>
              <w:t xml:space="preserve"> каждому Участнику</w:t>
            </w:r>
            <w:r w:rsidRPr="00582439">
              <w:rPr>
                <w:rFonts w:ascii="Times New Roman" w:hAnsi="Times New Roman" w:cs="Times New Roman"/>
                <w:sz w:val="24"/>
                <w:szCs w:val="24"/>
              </w:rPr>
              <w:t>. Члены комиссии голосуют в соответствии со своим внутренним убеждением.</w:t>
            </w:r>
          </w:p>
          <w:p w:rsidR="00B839D3" w:rsidRDefault="00B839D3" w:rsidP="000E00C1">
            <w:pPr>
              <w:pStyle w:val="a4"/>
              <w:ind w:left="0"/>
              <w:jc w:val="both"/>
              <w:rPr>
                <w:rFonts w:ascii="Times New Roman" w:hAnsi="Times New Roman" w:cs="Times New Roman"/>
              </w:rPr>
            </w:pPr>
          </w:p>
          <w:p w:rsidR="00B839D3" w:rsidRDefault="00B839D3" w:rsidP="000E00C1">
            <w:pPr>
              <w:pStyle w:val="a4"/>
              <w:ind w:left="0"/>
              <w:jc w:val="both"/>
              <w:rPr>
                <w:rFonts w:ascii="Times New Roman" w:hAnsi="Times New Roman" w:cs="Times New Roman"/>
              </w:rPr>
            </w:pPr>
          </w:p>
          <w:p w:rsidR="00B839D3" w:rsidRPr="00277FAF" w:rsidRDefault="00B839D3" w:rsidP="000E00C1">
            <w:pPr>
              <w:pStyle w:val="a4"/>
              <w:ind w:left="0"/>
              <w:jc w:val="both"/>
              <w:rPr>
                <w:rFonts w:ascii="Times New Roman" w:hAnsi="Times New Roman" w:cs="Times New Roman"/>
              </w:rPr>
            </w:pPr>
          </w:p>
        </w:tc>
      </w:tr>
    </w:tbl>
    <w:p w:rsidR="00B07B08" w:rsidRPr="00B839D3" w:rsidRDefault="00B07B08" w:rsidP="00B839D3">
      <w:pPr>
        <w:spacing w:after="0"/>
        <w:jc w:val="both"/>
        <w:rPr>
          <w:rFonts w:ascii="Times New Roman" w:hAnsi="Times New Roman" w:cs="Times New Roman"/>
          <w:sz w:val="24"/>
          <w:szCs w:val="24"/>
        </w:rPr>
      </w:pPr>
    </w:p>
    <w:p w:rsidR="00B07B08" w:rsidRDefault="008A5450">
      <w:pPr>
        <w:pStyle w:val="a4"/>
        <w:spacing w:after="0"/>
        <w:ind w:left="0" w:firstLine="709"/>
        <w:jc w:val="both"/>
        <w:rPr>
          <w:rFonts w:ascii="Times New Roman" w:hAnsi="Times New Roman" w:cs="Times New Roman"/>
          <w:sz w:val="24"/>
          <w:szCs w:val="24"/>
        </w:rPr>
      </w:pPr>
      <w:r>
        <w:rPr>
          <w:rFonts w:ascii="Times New Roman" w:hAnsi="Times New Roman" w:cs="Times New Roman"/>
          <w:sz w:val="24"/>
          <w:szCs w:val="24"/>
        </w:rPr>
        <w:t xml:space="preserve">Итоговая оценка коммерческих предложений осуществляется путем расчёта общего итогового количества баллов для каждого предложения путем сложения количества баллов по каждому критерию оценки, установленному в настоящем Извещении. Присуждение каждому предложению порядкового номера по мере уменьшения степени выгодности содержащихся в ней условий исполнения договора производится по результатам расчета итогового количества баллов. </w:t>
      </w:r>
    </w:p>
    <w:p w:rsidR="00B07B08" w:rsidRDefault="008A5450">
      <w:pPr>
        <w:pStyle w:val="a4"/>
        <w:spacing w:after="0"/>
        <w:ind w:left="0" w:firstLine="709"/>
        <w:jc w:val="both"/>
        <w:rPr>
          <w:rFonts w:ascii="Times New Roman" w:hAnsi="Times New Roman" w:cs="Times New Roman"/>
          <w:sz w:val="24"/>
          <w:szCs w:val="24"/>
        </w:rPr>
      </w:pPr>
      <w:r>
        <w:rPr>
          <w:rFonts w:ascii="Times New Roman" w:hAnsi="Times New Roman" w:cs="Times New Roman"/>
          <w:sz w:val="24"/>
          <w:szCs w:val="24"/>
        </w:rPr>
        <w:t>В случае если несколько предложений имеют одинаковый рейтинг, преимущество получает Участник, чье предложение получено Организатором раньше остальных.</w:t>
      </w:r>
    </w:p>
    <w:p w:rsidR="00B07B08" w:rsidRDefault="008A5450">
      <w:pPr>
        <w:pStyle w:val="a4"/>
        <w:spacing w:after="0"/>
        <w:ind w:left="0" w:firstLine="709"/>
        <w:jc w:val="both"/>
        <w:rPr>
          <w:rFonts w:ascii="Times New Roman" w:hAnsi="Times New Roman" w:cs="Times New Roman"/>
          <w:sz w:val="24"/>
          <w:szCs w:val="24"/>
        </w:rPr>
      </w:pPr>
      <w:r>
        <w:rPr>
          <w:rFonts w:ascii="Times New Roman" w:hAnsi="Times New Roman" w:cs="Times New Roman"/>
          <w:sz w:val="24"/>
          <w:szCs w:val="24"/>
        </w:rPr>
        <w:t>После подведения итогов Организатор и Инициатор процедуры запроса предложений вправе акцептовать коммерческое предложение, набравшее наибольшее количество баллов или отклонить все поступившие предложения и признать все предложенные условия сотрудничества недостаточно выгодными.</w:t>
      </w:r>
    </w:p>
    <w:p w:rsidR="00B07B08" w:rsidRDefault="00B07B08">
      <w:pPr>
        <w:pStyle w:val="a4"/>
        <w:spacing w:after="0"/>
        <w:ind w:left="0" w:firstLine="709"/>
        <w:jc w:val="both"/>
        <w:rPr>
          <w:rFonts w:ascii="Times New Roman" w:hAnsi="Times New Roman" w:cs="Times New Roman"/>
          <w:sz w:val="24"/>
          <w:szCs w:val="24"/>
        </w:rPr>
      </w:pPr>
    </w:p>
    <w:p w:rsidR="00B07B08" w:rsidRDefault="00863EE9">
      <w:pPr>
        <w:pStyle w:val="a4"/>
        <w:spacing w:after="0"/>
        <w:ind w:left="0" w:firstLine="709"/>
        <w:jc w:val="both"/>
        <w:rPr>
          <w:rFonts w:ascii="Times New Roman" w:hAnsi="Times New Roman" w:cs="Times New Roman"/>
          <w:b/>
          <w:sz w:val="24"/>
          <w:szCs w:val="24"/>
        </w:rPr>
      </w:pPr>
      <w:r>
        <w:rPr>
          <w:rFonts w:ascii="Times New Roman" w:hAnsi="Times New Roman" w:cs="Times New Roman"/>
          <w:b/>
          <w:sz w:val="24"/>
          <w:szCs w:val="24"/>
        </w:rPr>
        <w:t>9</w:t>
      </w:r>
      <w:r w:rsidR="008A5450">
        <w:rPr>
          <w:rFonts w:ascii="Times New Roman" w:hAnsi="Times New Roman" w:cs="Times New Roman"/>
          <w:b/>
          <w:sz w:val="24"/>
          <w:szCs w:val="24"/>
        </w:rPr>
        <w:t>. Заключение договора.</w:t>
      </w:r>
    </w:p>
    <w:p w:rsidR="00B07B08" w:rsidRDefault="008A5450">
      <w:pPr>
        <w:pStyle w:val="a4"/>
        <w:spacing w:after="0"/>
        <w:ind w:left="0" w:firstLine="709"/>
        <w:jc w:val="both"/>
        <w:rPr>
          <w:rFonts w:ascii="Times New Roman" w:hAnsi="Times New Roman" w:cs="Times New Roman"/>
          <w:sz w:val="24"/>
          <w:szCs w:val="24"/>
        </w:rPr>
      </w:pPr>
      <w:r>
        <w:rPr>
          <w:rFonts w:ascii="Times New Roman" w:hAnsi="Times New Roman" w:cs="Times New Roman"/>
          <w:sz w:val="24"/>
          <w:szCs w:val="24"/>
        </w:rPr>
        <w:t>Договор с Участником, коммерческое предложение которого акцептована Инициатором, заключается  после подведения итогов.</w:t>
      </w:r>
    </w:p>
    <w:p w:rsidR="00B07B08" w:rsidRDefault="008A5450">
      <w:pPr>
        <w:spacing w:after="0" w:line="276" w:lineRule="auto"/>
        <w:ind w:firstLine="708"/>
        <w:jc w:val="both"/>
        <w:rPr>
          <w:rFonts w:ascii="Times New Roman" w:eastAsia="Batang" w:hAnsi="Times New Roman" w:cs="Times New Roman"/>
          <w:sz w:val="24"/>
          <w:szCs w:val="24"/>
          <w:lang w:eastAsia="ko-KR"/>
        </w:rPr>
      </w:pPr>
      <w:r>
        <w:rPr>
          <w:rFonts w:ascii="Times New Roman" w:eastAsia="Batang" w:hAnsi="Times New Roman" w:cs="Times New Roman"/>
          <w:sz w:val="24"/>
          <w:szCs w:val="24"/>
          <w:lang w:eastAsia="ko-KR"/>
        </w:rPr>
        <w:t xml:space="preserve">Участник обязан подписать договор в необходимом количестве экземпляров. </w:t>
      </w:r>
    </w:p>
    <w:p w:rsidR="00B07B08" w:rsidRDefault="008A5450">
      <w:pPr>
        <w:spacing w:after="0" w:line="276" w:lineRule="auto"/>
        <w:ind w:firstLine="708"/>
        <w:jc w:val="both"/>
        <w:rPr>
          <w:rFonts w:ascii="Times New Roman" w:eastAsia="Batang" w:hAnsi="Times New Roman" w:cs="Times New Roman"/>
          <w:sz w:val="24"/>
          <w:szCs w:val="24"/>
          <w:lang w:eastAsia="ko-KR"/>
        </w:rPr>
      </w:pPr>
      <w:r>
        <w:rPr>
          <w:rFonts w:ascii="Times New Roman" w:eastAsia="Batang" w:hAnsi="Times New Roman" w:cs="Times New Roman"/>
          <w:sz w:val="24"/>
          <w:szCs w:val="24"/>
          <w:lang w:eastAsia="ko-KR"/>
        </w:rPr>
        <w:t>В случае, если Участник, коммерческое предложение которого акцептовано, в срок предусмотренный настоящим пунктом, не предоставил Инициатору подписанный договор, данный Участник признается уклонившимся от заключения договора.</w:t>
      </w:r>
    </w:p>
    <w:p w:rsidR="00B07B08" w:rsidRDefault="008A5450">
      <w:pPr>
        <w:spacing w:after="0" w:line="276" w:lineRule="auto"/>
        <w:ind w:firstLine="708"/>
        <w:jc w:val="both"/>
        <w:rPr>
          <w:rFonts w:ascii="Times New Roman" w:eastAsia="Batang" w:hAnsi="Times New Roman" w:cs="Times New Roman"/>
          <w:sz w:val="24"/>
          <w:szCs w:val="24"/>
          <w:lang w:eastAsia="ko-KR"/>
        </w:rPr>
      </w:pPr>
      <w:r>
        <w:rPr>
          <w:rFonts w:ascii="Times New Roman" w:eastAsia="Batang" w:hAnsi="Times New Roman" w:cs="Times New Roman"/>
          <w:sz w:val="24"/>
          <w:szCs w:val="24"/>
          <w:lang w:eastAsia="ko-KR"/>
        </w:rPr>
        <w:t>В случае, если Участник, коммерческое предложение которого акцептовано, отказался подписать договор, а также, если станут известны сведения о несоответствии Участника требованиям, установленным настоящим Извещением, Инициатор вправе акцептовать коммерческое предложение другого Участника с учетом итогов рассмотрения Участников или поручить Организатору повторно разместить Извещение о приглашении делать предложения.</w:t>
      </w:r>
    </w:p>
    <w:p w:rsidR="00B07B08" w:rsidRDefault="00B07B08">
      <w:pPr>
        <w:spacing w:after="0" w:line="276" w:lineRule="auto"/>
        <w:ind w:firstLine="708"/>
        <w:jc w:val="both"/>
        <w:rPr>
          <w:rFonts w:ascii="Times New Roman" w:eastAsia="Batang" w:hAnsi="Times New Roman" w:cs="Times New Roman"/>
          <w:sz w:val="24"/>
          <w:szCs w:val="24"/>
          <w:lang w:eastAsia="ko-KR"/>
        </w:rPr>
      </w:pPr>
    </w:p>
    <w:p w:rsidR="00B07B08" w:rsidRPr="00863EE9" w:rsidRDefault="008A5450" w:rsidP="00863EE9">
      <w:pPr>
        <w:pStyle w:val="a4"/>
        <w:numPr>
          <w:ilvl w:val="0"/>
          <w:numId w:val="31"/>
        </w:numPr>
        <w:spacing w:after="0" w:line="276" w:lineRule="auto"/>
        <w:jc w:val="both"/>
        <w:rPr>
          <w:rFonts w:ascii="Times New Roman" w:eastAsia="Batang" w:hAnsi="Times New Roman" w:cs="Times New Roman"/>
          <w:b/>
          <w:bCs/>
          <w:sz w:val="24"/>
          <w:szCs w:val="24"/>
          <w:lang w:eastAsia="ru-RU"/>
        </w:rPr>
      </w:pPr>
      <w:r w:rsidRPr="00863EE9">
        <w:rPr>
          <w:rFonts w:ascii="Times New Roman" w:eastAsia="Batang" w:hAnsi="Times New Roman" w:cs="Times New Roman"/>
          <w:b/>
          <w:bCs/>
          <w:sz w:val="24"/>
          <w:szCs w:val="24"/>
          <w:lang w:eastAsia="ru-RU"/>
        </w:rPr>
        <w:t>Перечень документов, подаваемых в составе коммерческого предложения:</w:t>
      </w:r>
    </w:p>
    <w:p w:rsidR="00B07B08" w:rsidRDefault="008A5450">
      <w:pPr>
        <w:widowControl w:val="0"/>
        <w:numPr>
          <w:ilvl w:val="0"/>
          <w:numId w:val="9"/>
        </w:numPr>
        <w:autoSpaceDE w:val="0"/>
        <w:autoSpaceDN w:val="0"/>
        <w:adjustRightInd w:val="0"/>
        <w:spacing w:after="0" w:line="276" w:lineRule="auto"/>
        <w:jc w:val="both"/>
        <w:rPr>
          <w:rFonts w:ascii="Times New Roman" w:eastAsia="Batang" w:hAnsi="Times New Roman" w:cs="Times New Roman"/>
          <w:sz w:val="24"/>
          <w:szCs w:val="24"/>
          <w:lang w:eastAsia="ru-RU"/>
        </w:rPr>
      </w:pPr>
      <w:r>
        <w:rPr>
          <w:rFonts w:ascii="Times New Roman" w:eastAsia="Batang" w:hAnsi="Times New Roman" w:cs="Times New Roman"/>
          <w:sz w:val="24"/>
          <w:szCs w:val="24"/>
          <w:lang w:eastAsia="ru-RU"/>
        </w:rPr>
        <w:t xml:space="preserve">Коммерческое предложение по форме Приложения №2. </w:t>
      </w:r>
    </w:p>
    <w:p w:rsidR="00B839D3" w:rsidRDefault="00B839D3" w:rsidP="00B839D3">
      <w:pPr>
        <w:widowControl w:val="0"/>
        <w:numPr>
          <w:ilvl w:val="0"/>
          <w:numId w:val="9"/>
        </w:numPr>
        <w:tabs>
          <w:tab w:val="left" w:pos="0"/>
        </w:tabs>
        <w:autoSpaceDE w:val="0"/>
        <w:autoSpaceDN w:val="0"/>
        <w:adjustRightInd w:val="0"/>
        <w:spacing w:after="0" w:line="276" w:lineRule="auto"/>
        <w:jc w:val="both"/>
        <w:rPr>
          <w:rFonts w:ascii="Times New Roman" w:eastAsia="Batang" w:hAnsi="Times New Roman" w:cs="Times New Roman"/>
          <w:sz w:val="24"/>
          <w:szCs w:val="24"/>
          <w:lang w:eastAsia="ru-RU"/>
        </w:rPr>
      </w:pPr>
      <w:r w:rsidRPr="00964EAD">
        <w:rPr>
          <w:rFonts w:ascii="Times New Roman" w:eastAsia="Batang" w:hAnsi="Times New Roman" w:cs="Times New Roman"/>
          <w:sz w:val="24"/>
          <w:szCs w:val="24"/>
          <w:lang w:eastAsia="ru-RU"/>
        </w:rPr>
        <w:t xml:space="preserve">Полученная не ранее чем за три месяца до дня </w:t>
      </w:r>
      <w:r>
        <w:rPr>
          <w:rFonts w:ascii="Times New Roman" w:eastAsia="Batang" w:hAnsi="Times New Roman" w:cs="Times New Roman"/>
          <w:sz w:val="24"/>
          <w:szCs w:val="24"/>
          <w:lang w:eastAsia="ru-RU"/>
        </w:rPr>
        <w:t>направления оферты</w:t>
      </w:r>
      <w:r w:rsidRPr="00964EAD">
        <w:rPr>
          <w:rFonts w:ascii="Times New Roman" w:eastAsia="Batang" w:hAnsi="Times New Roman" w:cs="Times New Roman"/>
          <w:sz w:val="24"/>
          <w:szCs w:val="24"/>
          <w:lang w:eastAsia="ru-RU"/>
        </w:rPr>
        <w:t xml:space="preserve"> выписка из единого государственного реестра юридических лиц или копия такой выписки</w:t>
      </w:r>
      <w:r>
        <w:rPr>
          <w:rFonts w:ascii="Times New Roman" w:eastAsia="Batang" w:hAnsi="Times New Roman" w:cs="Times New Roman"/>
          <w:sz w:val="24"/>
          <w:szCs w:val="24"/>
          <w:lang w:eastAsia="ru-RU"/>
        </w:rPr>
        <w:t xml:space="preserve"> (д</w:t>
      </w:r>
      <w:r w:rsidRPr="00964EAD">
        <w:rPr>
          <w:rFonts w:ascii="Times New Roman" w:eastAsia="Batang" w:hAnsi="Times New Roman" w:cs="Times New Roman"/>
          <w:sz w:val="24"/>
          <w:szCs w:val="24"/>
          <w:lang w:eastAsia="ru-RU"/>
        </w:rPr>
        <w:t xml:space="preserve">ля </w:t>
      </w:r>
      <w:r>
        <w:rPr>
          <w:rFonts w:ascii="Times New Roman" w:eastAsia="Batang" w:hAnsi="Times New Roman" w:cs="Times New Roman"/>
          <w:sz w:val="24"/>
          <w:szCs w:val="24"/>
          <w:lang w:eastAsia="ru-RU"/>
        </w:rPr>
        <w:t>участников-</w:t>
      </w:r>
      <w:r w:rsidRPr="00964EAD">
        <w:rPr>
          <w:rFonts w:ascii="Times New Roman" w:eastAsia="Batang" w:hAnsi="Times New Roman" w:cs="Times New Roman"/>
          <w:sz w:val="24"/>
          <w:szCs w:val="24"/>
          <w:lang w:eastAsia="ru-RU"/>
        </w:rPr>
        <w:t>юридических лиц</w:t>
      </w:r>
      <w:r>
        <w:rPr>
          <w:rFonts w:ascii="Times New Roman" w:eastAsia="Batang" w:hAnsi="Times New Roman" w:cs="Times New Roman"/>
          <w:sz w:val="24"/>
          <w:szCs w:val="24"/>
          <w:lang w:eastAsia="ru-RU"/>
        </w:rPr>
        <w:t>)</w:t>
      </w:r>
      <w:r w:rsidRPr="00964EAD">
        <w:rPr>
          <w:rFonts w:ascii="Times New Roman" w:eastAsia="Batang" w:hAnsi="Times New Roman" w:cs="Times New Roman"/>
          <w:sz w:val="24"/>
          <w:szCs w:val="24"/>
          <w:lang w:eastAsia="ru-RU"/>
        </w:rPr>
        <w:t>.</w:t>
      </w:r>
    </w:p>
    <w:p w:rsidR="00B839D3" w:rsidRDefault="00B839D3" w:rsidP="00B839D3">
      <w:pPr>
        <w:widowControl w:val="0"/>
        <w:numPr>
          <w:ilvl w:val="0"/>
          <w:numId w:val="9"/>
        </w:numPr>
        <w:tabs>
          <w:tab w:val="left" w:pos="0"/>
        </w:tabs>
        <w:autoSpaceDE w:val="0"/>
        <w:autoSpaceDN w:val="0"/>
        <w:adjustRightInd w:val="0"/>
        <w:spacing w:after="0" w:line="276" w:lineRule="auto"/>
        <w:jc w:val="both"/>
        <w:rPr>
          <w:rFonts w:ascii="Times New Roman" w:eastAsia="Batang" w:hAnsi="Times New Roman" w:cs="Times New Roman"/>
          <w:sz w:val="24"/>
          <w:szCs w:val="24"/>
          <w:lang w:eastAsia="ru-RU"/>
        </w:rPr>
      </w:pPr>
      <w:r w:rsidRPr="00964EAD">
        <w:rPr>
          <w:rFonts w:ascii="Times New Roman" w:eastAsia="Batang" w:hAnsi="Times New Roman" w:cs="Times New Roman"/>
          <w:sz w:val="24"/>
          <w:szCs w:val="24"/>
          <w:lang w:eastAsia="ru-RU"/>
        </w:rPr>
        <w:t>Выписка из единого государственного реестра индивидуальных предпринимателей или копия такой выписки</w:t>
      </w:r>
      <w:r>
        <w:rPr>
          <w:rFonts w:ascii="Times New Roman" w:eastAsia="Batang" w:hAnsi="Times New Roman" w:cs="Times New Roman"/>
          <w:sz w:val="24"/>
          <w:szCs w:val="24"/>
          <w:lang w:eastAsia="ru-RU"/>
        </w:rPr>
        <w:t xml:space="preserve"> (д</w:t>
      </w:r>
      <w:r w:rsidRPr="00964EAD">
        <w:rPr>
          <w:rFonts w:ascii="Times New Roman" w:eastAsia="Batang" w:hAnsi="Times New Roman" w:cs="Times New Roman"/>
          <w:sz w:val="24"/>
          <w:szCs w:val="24"/>
          <w:lang w:eastAsia="ru-RU"/>
        </w:rPr>
        <w:t xml:space="preserve">ля </w:t>
      </w:r>
      <w:r>
        <w:rPr>
          <w:rFonts w:ascii="Times New Roman" w:eastAsia="Batang" w:hAnsi="Times New Roman" w:cs="Times New Roman"/>
          <w:sz w:val="24"/>
          <w:szCs w:val="24"/>
          <w:lang w:eastAsia="ru-RU"/>
        </w:rPr>
        <w:t xml:space="preserve">участников - </w:t>
      </w:r>
      <w:r w:rsidRPr="00964EAD">
        <w:rPr>
          <w:rFonts w:ascii="Times New Roman" w:eastAsia="Batang" w:hAnsi="Times New Roman" w:cs="Times New Roman"/>
          <w:sz w:val="24"/>
          <w:szCs w:val="24"/>
          <w:lang w:eastAsia="ru-RU"/>
        </w:rPr>
        <w:t>индивидуальных предпринимателей</w:t>
      </w:r>
      <w:r>
        <w:rPr>
          <w:rFonts w:ascii="Times New Roman" w:eastAsia="Batang" w:hAnsi="Times New Roman" w:cs="Times New Roman"/>
          <w:sz w:val="24"/>
          <w:szCs w:val="24"/>
          <w:lang w:eastAsia="ru-RU"/>
        </w:rPr>
        <w:t>).</w:t>
      </w:r>
    </w:p>
    <w:p w:rsidR="00B839D3" w:rsidRDefault="00B839D3" w:rsidP="00B839D3">
      <w:pPr>
        <w:widowControl w:val="0"/>
        <w:numPr>
          <w:ilvl w:val="0"/>
          <w:numId w:val="9"/>
        </w:numPr>
        <w:tabs>
          <w:tab w:val="left" w:pos="0"/>
        </w:tabs>
        <w:autoSpaceDE w:val="0"/>
        <w:autoSpaceDN w:val="0"/>
        <w:adjustRightInd w:val="0"/>
        <w:spacing w:after="0" w:line="276" w:lineRule="auto"/>
        <w:jc w:val="both"/>
        <w:rPr>
          <w:rFonts w:ascii="Times New Roman" w:eastAsia="Batang" w:hAnsi="Times New Roman" w:cs="Times New Roman"/>
          <w:sz w:val="24"/>
          <w:szCs w:val="24"/>
          <w:lang w:eastAsia="ru-RU"/>
        </w:rPr>
      </w:pPr>
      <w:r w:rsidRPr="00964EAD">
        <w:rPr>
          <w:rFonts w:ascii="Times New Roman" w:eastAsia="Batang" w:hAnsi="Times New Roman" w:cs="Times New Roman"/>
          <w:sz w:val="24"/>
          <w:szCs w:val="24"/>
          <w:lang w:eastAsia="ru-RU"/>
        </w:rPr>
        <w:t>Копии доку</w:t>
      </w:r>
      <w:r>
        <w:rPr>
          <w:rFonts w:ascii="Times New Roman" w:eastAsia="Batang" w:hAnsi="Times New Roman" w:cs="Times New Roman"/>
          <w:sz w:val="24"/>
          <w:szCs w:val="24"/>
          <w:lang w:eastAsia="ru-RU"/>
        </w:rPr>
        <w:t>ментов, удостоверяющих личность (для участников -</w:t>
      </w:r>
      <w:r w:rsidRPr="00964EAD">
        <w:rPr>
          <w:rFonts w:ascii="Times New Roman" w:eastAsia="Batang" w:hAnsi="Times New Roman" w:cs="Times New Roman"/>
          <w:sz w:val="24"/>
          <w:szCs w:val="24"/>
          <w:lang w:eastAsia="ru-RU"/>
        </w:rPr>
        <w:t xml:space="preserve"> физических лиц</w:t>
      </w:r>
      <w:r>
        <w:rPr>
          <w:rFonts w:ascii="Times New Roman" w:eastAsia="Batang" w:hAnsi="Times New Roman" w:cs="Times New Roman"/>
          <w:sz w:val="24"/>
          <w:szCs w:val="24"/>
          <w:lang w:eastAsia="ru-RU"/>
        </w:rPr>
        <w:t xml:space="preserve"> без </w:t>
      </w:r>
      <w:r>
        <w:rPr>
          <w:rFonts w:ascii="Times New Roman" w:eastAsia="Batang" w:hAnsi="Times New Roman" w:cs="Times New Roman"/>
          <w:sz w:val="24"/>
          <w:szCs w:val="24"/>
          <w:lang w:eastAsia="ru-RU"/>
        </w:rPr>
        <w:lastRenderedPageBreak/>
        <w:t>статуса ИП)</w:t>
      </w:r>
      <w:r w:rsidRPr="00964EAD">
        <w:rPr>
          <w:rFonts w:ascii="Times New Roman" w:eastAsia="Batang" w:hAnsi="Times New Roman" w:cs="Times New Roman"/>
          <w:sz w:val="24"/>
          <w:szCs w:val="24"/>
          <w:lang w:eastAsia="ru-RU"/>
        </w:rPr>
        <w:t>.</w:t>
      </w:r>
    </w:p>
    <w:p w:rsidR="00B839D3" w:rsidRDefault="00B839D3" w:rsidP="00B839D3">
      <w:pPr>
        <w:widowControl w:val="0"/>
        <w:numPr>
          <w:ilvl w:val="0"/>
          <w:numId w:val="9"/>
        </w:numPr>
        <w:tabs>
          <w:tab w:val="left" w:pos="0"/>
        </w:tabs>
        <w:autoSpaceDE w:val="0"/>
        <w:autoSpaceDN w:val="0"/>
        <w:adjustRightInd w:val="0"/>
        <w:spacing w:after="0" w:line="276" w:lineRule="auto"/>
        <w:jc w:val="both"/>
        <w:rPr>
          <w:rFonts w:ascii="Times New Roman" w:eastAsia="Batang" w:hAnsi="Times New Roman" w:cs="Times New Roman"/>
          <w:sz w:val="24"/>
          <w:szCs w:val="24"/>
          <w:lang w:eastAsia="ru-RU"/>
        </w:rPr>
      </w:pPr>
      <w:r w:rsidRPr="00964EAD">
        <w:rPr>
          <w:rFonts w:ascii="Times New Roman" w:eastAsia="Batang" w:hAnsi="Times New Roman" w:cs="Times New Roman"/>
          <w:sz w:val="24"/>
          <w:szCs w:val="24"/>
          <w:lang w:eastAsia="ru-RU"/>
        </w:rPr>
        <w:t>Согласие н</w:t>
      </w:r>
      <w:r>
        <w:rPr>
          <w:rFonts w:ascii="Times New Roman" w:eastAsia="Batang" w:hAnsi="Times New Roman" w:cs="Times New Roman"/>
          <w:sz w:val="24"/>
          <w:szCs w:val="24"/>
          <w:lang w:eastAsia="ru-RU"/>
        </w:rPr>
        <w:t>а обработку персональных данных (д</w:t>
      </w:r>
      <w:r w:rsidRPr="00964EAD">
        <w:rPr>
          <w:rFonts w:ascii="Times New Roman" w:eastAsia="Batang" w:hAnsi="Times New Roman" w:cs="Times New Roman"/>
          <w:sz w:val="24"/>
          <w:szCs w:val="24"/>
          <w:lang w:eastAsia="ru-RU"/>
        </w:rPr>
        <w:t xml:space="preserve">ля </w:t>
      </w:r>
      <w:r>
        <w:rPr>
          <w:rFonts w:ascii="Times New Roman" w:eastAsia="Batang" w:hAnsi="Times New Roman" w:cs="Times New Roman"/>
          <w:sz w:val="24"/>
          <w:szCs w:val="24"/>
          <w:lang w:eastAsia="ru-RU"/>
        </w:rPr>
        <w:t xml:space="preserve">участников - </w:t>
      </w:r>
      <w:r w:rsidRPr="00964EAD">
        <w:rPr>
          <w:rFonts w:ascii="Times New Roman" w:eastAsia="Batang" w:hAnsi="Times New Roman" w:cs="Times New Roman"/>
          <w:sz w:val="24"/>
          <w:szCs w:val="24"/>
          <w:lang w:eastAsia="ru-RU"/>
        </w:rPr>
        <w:t>индивидуальных предпринимателей и физических лиц в соответствии с Приложением №</w:t>
      </w:r>
      <w:r>
        <w:rPr>
          <w:rFonts w:ascii="Times New Roman" w:eastAsia="Batang" w:hAnsi="Times New Roman" w:cs="Times New Roman"/>
          <w:sz w:val="24"/>
          <w:szCs w:val="24"/>
          <w:lang w:eastAsia="ru-RU"/>
        </w:rPr>
        <w:t>3)</w:t>
      </w:r>
      <w:r w:rsidRPr="00964EAD">
        <w:rPr>
          <w:rFonts w:ascii="Times New Roman" w:eastAsia="Batang" w:hAnsi="Times New Roman" w:cs="Times New Roman"/>
          <w:sz w:val="24"/>
          <w:szCs w:val="24"/>
          <w:lang w:eastAsia="ru-RU"/>
        </w:rPr>
        <w:t>.</w:t>
      </w:r>
    </w:p>
    <w:p w:rsidR="00B839D3" w:rsidRDefault="00B839D3" w:rsidP="00B839D3">
      <w:pPr>
        <w:widowControl w:val="0"/>
        <w:numPr>
          <w:ilvl w:val="0"/>
          <w:numId w:val="9"/>
        </w:numPr>
        <w:tabs>
          <w:tab w:val="left" w:pos="0"/>
        </w:tabs>
        <w:autoSpaceDE w:val="0"/>
        <w:autoSpaceDN w:val="0"/>
        <w:adjustRightInd w:val="0"/>
        <w:spacing w:after="0" w:line="276" w:lineRule="auto"/>
        <w:jc w:val="both"/>
        <w:rPr>
          <w:rFonts w:ascii="Times New Roman" w:eastAsia="Batang" w:hAnsi="Times New Roman" w:cs="Times New Roman"/>
          <w:sz w:val="24"/>
          <w:szCs w:val="24"/>
          <w:lang w:eastAsia="ru-RU"/>
        </w:rPr>
      </w:pPr>
      <w:r w:rsidRPr="00964EAD">
        <w:rPr>
          <w:rFonts w:ascii="Times New Roman" w:eastAsia="Batang" w:hAnsi="Times New Roman" w:cs="Times New Roman"/>
          <w:sz w:val="24"/>
          <w:szCs w:val="24"/>
          <w:lang w:eastAsia="ru-RU"/>
        </w:rPr>
        <w:t xml:space="preserve">Копии учредительных документов </w:t>
      </w:r>
      <w:r>
        <w:rPr>
          <w:rFonts w:ascii="Times New Roman" w:eastAsia="Batang" w:hAnsi="Times New Roman" w:cs="Times New Roman"/>
          <w:sz w:val="24"/>
          <w:szCs w:val="24"/>
          <w:lang w:eastAsia="ru-RU"/>
        </w:rPr>
        <w:t>У</w:t>
      </w:r>
      <w:r w:rsidRPr="00964EAD">
        <w:rPr>
          <w:rFonts w:ascii="Times New Roman" w:eastAsia="Batang" w:hAnsi="Times New Roman" w:cs="Times New Roman"/>
          <w:sz w:val="24"/>
          <w:szCs w:val="24"/>
          <w:lang w:eastAsia="ru-RU"/>
        </w:rPr>
        <w:t>частника.</w:t>
      </w:r>
    </w:p>
    <w:p w:rsidR="00B839D3" w:rsidRDefault="00B839D3" w:rsidP="00B839D3">
      <w:pPr>
        <w:widowControl w:val="0"/>
        <w:numPr>
          <w:ilvl w:val="0"/>
          <w:numId w:val="9"/>
        </w:numPr>
        <w:tabs>
          <w:tab w:val="left" w:pos="0"/>
        </w:tabs>
        <w:autoSpaceDE w:val="0"/>
        <w:autoSpaceDN w:val="0"/>
        <w:adjustRightInd w:val="0"/>
        <w:spacing w:after="0" w:line="276" w:lineRule="auto"/>
        <w:jc w:val="both"/>
        <w:rPr>
          <w:rFonts w:ascii="Times New Roman" w:eastAsia="Batang" w:hAnsi="Times New Roman" w:cs="Times New Roman"/>
          <w:sz w:val="24"/>
          <w:szCs w:val="24"/>
          <w:lang w:eastAsia="ru-RU"/>
        </w:rPr>
      </w:pPr>
      <w:r>
        <w:rPr>
          <w:rFonts w:ascii="Times New Roman" w:eastAsia="Batang" w:hAnsi="Times New Roman" w:cs="Times New Roman"/>
          <w:sz w:val="24"/>
          <w:szCs w:val="24"/>
          <w:lang w:eastAsia="ru-RU"/>
        </w:rPr>
        <w:t>Копия Бухгалтерской отчётности</w:t>
      </w:r>
      <w:r w:rsidRPr="00387F5F">
        <w:rPr>
          <w:rFonts w:ascii="Times New Roman" w:eastAsia="Batang" w:hAnsi="Times New Roman" w:cs="Times New Roman"/>
          <w:sz w:val="24"/>
          <w:szCs w:val="24"/>
          <w:lang w:eastAsia="ru-RU"/>
        </w:rPr>
        <w:t xml:space="preserve"> (Бухгалтерский баланс (форма № 1) и Отчёт о финансовых результатах (форма № 2)), заверенной печатью и подписью руководителя, с отметкой о её получении ИФНС (в виде квитанции о приёме по ТКС, либо извещения о получении данных по ТКС, в случае, если предприятие отчитывается в ИФНС в электронном виде; почтовой квитанции и описи в случае отправки по Почте России)</w:t>
      </w:r>
      <w:r>
        <w:rPr>
          <w:rFonts w:ascii="Times New Roman" w:eastAsia="Batang" w:hAnsi="Times New Roman" w:cs="Times New Roman"/>
          <w:sz w:val="24"/>
          <w:szCs w:val="24"/>
          <w:lang w:eastAsia="ru-RU"/>
        </w:rPr>
        <w:t>.</w:t>
      </w:r>
    </w:p>
    <w:p w:rsidR="00B839D3" w:rsidRPr="00387F5F" w:rsidRDefault="00B839D3" w:rsidP="00B839D3">
      <w:pPr>
        <w:widowControl w:val="0"/>
        <w:numPr>
          <w:ilvl w:val="0"/>
          <w:numId w:val="9"/>
        </w:numPr>
        <w:tabs>
          <w:tab w:val="left" w:pos="0"/>
        </w:tabs>
        <w:autoSpaceDE w:val="0"/>
        <w:autoSpaceDN w:val="0"/>
        <w:adjustRightInd w:val="0"/>
        <w:spacing w:after="0" w:line="276" w:lineRule="auto"/>
        <w:jc w:val="both"/>
        <w:rPr>
          <w:rFonts w:ascii="Times New Roman" w:eastAsia="Batang" w:hAnsi="Times New Roman" w:cs="Times New Roman"/>
          <w:sz w:val="24"/>
          <w:szCs w:val="24"/>
          <w:lang w:eastAsia="ru-RU"/>
        </w:rPr>
      </w:pPr>
      <w:r w:rsidRPr="00387F5F">
        <w:rPr>
          <w:rFonts w:ascii="Times New Roman" w:eastAsia="Batang" w:hAnsi="Times New Roman" w:cs="Times New Roman"/>
          <w:sz w:val="24"/>
          <w:szCs w:val="24"/>
          <w:lang w:eastAsia="ru-RU"/>
        </w:rPr>
        <w:t>Простая копия действующего договора аренды на юридический адрес или иного документа, подтверждающего основания владения или простая копия официального письма на бланке о подтверждении фактического местонахождения по адресу регистрации</w:t>
      </w:r>
      <w:r>
        <w:rPr>
          <w:rFonts w:ascii="Times New Roman" w:eastAsia="Batang" w:hAnsi="Times New Roman" w:cs="Times New Roman"/>
          <w:sz w:val="24"/>
          <w:szCs w:val="24"/>
          <w:lang w:eastAsia="ru-RU"/>
        </w:rPr>
        <w:t>.</w:t>
      </w:r>
    </w:p>
    <w:p w:rsidR="00B839D3" w:rsidRDefault="00B839D3" w:rsidP="00B839D3">
      <w:pPr>
        <w:widowControl w:val="0"/>
        <w:numPr>
          <w:ilvl w:val="0"/>
          <w:numId w:val="9"/>
        </w:numPr>
        <w:tabs>
          <w:tab w:val="left" w:pos="0"/>
        </w:tabs>
        <w:autoSpaceDE w:val="0"/>
        <w:autoSpaceDN w:val="0"/>
        <w:adjustRightInd w:val="0"/>
        <w:spacing w:after="0" w:line="276" w:lineRule="auto"/>
        <w:jc w:val="both"/>
        <w:rPr>
          <w:rFonts w:ascii="Times New Roman" w:eastAsia="Batang" w:hAnsi="Times New Roman" w:cs="Times New Roman"/>
          <w:sz w:val="24"/>
          <w:szCs w:val="24"/>
          <w:lang w:eastAsia="ru-RU"/>
        </w:rPr>
      </w:pPr>
      <w:r w:rsidRPr="00964EAD">
        <w:rPr>
          <w:rFonts w:ascii="Times New Roman" w:eastAsia="Batang" w:hAnsi="Times New Roman" w:cs="Times New Roman"/>
          <w:sz w:val="24"/>
          <w:szCs w:val="24"/>
          <w:lang w:eastAsia="ru-RU"/>
        </w:rPr>
        <w:t>Свидетельство о гос. регистрации, постановке на налоговой учет (ОГРН, ИНН).</w:t>
      </w:r>
    </w:p>
    <w:p w:rsidR="00B839D3" w:rsidRPr="00DB6BC2" w:rsidRDefault="00B839D3" w:rsidP="00B839D3">
      <w:pPr>
        <w:widowControl w:val="0"/>
        <w:numPr>
          <w:ilvl w:val="0"/>
          <w:numId w:val="9"/>
        </w:numPr>
        <w:tabs>
          <w:tab w:val="left" w:pos="0"/>
        </w:tabs>
        <w:autoSpaceDE w:val="0"/>
        <w:autoSpaceDN w:val="0"/>
        <w:adjustRightInd w:val="0"/>
        <w:spacing w:after="0" w:line="276" w:lineRule="auto"/>
        <w:jc w:val="both"/>
        <w:rPr>
          <w:rFonts w:ascii="Times New Roman" w:eastAsia="Batang" w:hAnsi="Times New Roman" w:cs="Times New Roman"/>
          <w:sz w:val="24"/>
          <w:szCs w:val="24"/>
          <w:lang w:eastAsia="ru-RU"/>
        </w:rPr>
      </w:pPr>
      <w:r w:rsidRPr="00DB6BC2">
        <w:rPr>
          <w:rFonts w:ascii="Times New Roman" w:eastAsia="Batang" w:hAnsi="Times New Roman" w:cs="Times New Roman"/>
          <w:sz w:val="24"/>
          <w:szCs w:val="24"/>
          <w:lang w:eastAsia="ko-KR"/>
        </w:rPr>
        <w:t>Дизайн-проект торговой точки/</w:t>
      </w:r>
      <w:r>
        <w:rPr>
          <w:rFonts w:ascii="Times New Roman" w:eastAsia="Batang" w:hAnsi="Times New Roman" w:cs="Times New Roman"/>
          <w:sz w:val="24"/>
          <w:szCs w:val="24"/>
          <w:lang w:eastAsia="ko-KR"/>
        </w:rPr>
        <w:t xml:space="preserve">точки </w:t>
      </w:r>
      <w:r w:rsidRPr="00DB6BC2">
        <w:rPr>
          <w:rFonts w:ascii="Times New Roman" w:eastAsia="Batang" w:hAnsi="Times New Roman" w:cs="Times New Roman"/>
          <w:sz w:val="24"/>
          <w:szCs w:val="24"/>
          <w:lang w:eastAsia="ko-KR"/>
        </w:rPr>
        <w:t>оказания услуг с оборудованием и внутренним интерьером (не менее 3 различных ракурсов).</w:t>
      </w:r>
    </w:p>
    <w:p w:rsidR="00B839D3" w:rsidRPr="00DB6BC2" w:rsidRDefault="00B839D3" w:rsidP="00B839D3">
      <w:pPr>
        <w:widowControl w:val="0"/>
        <w:numPr>
          <w:ilvl w:val="0"/>
          <w:numId w:val="9"/>
        </w:numPr>
        <w:tabs>
          <w:tab w:val="left" w:pos="0"/>
        </w:tabs>
        <w:autoSpaceDE w:val="0"/>
        <w:autoSpaceDN w:val="0"/>
        <w:adjustRightInd w:val="0"/>
        <w:spacing w:after="0" w:line="276" w:lineRule="auto"/>
        <w:jc w:val="both"/>
        <w:rPr>
          <w:rFonts w:ascii="Times New Roman" w:eastAsia="Batang" w:hAnsi="Times New Roman" w:cs="Times New Roman"/>
          <w:sz w:val="24"/>
          <w:szCs w:val="24"/>
          <w:lang w:eastAsia="ru-RU"/>
        </w:rPr>
      </w:pPr>
      <w:r w:rsidRPr="00DB6BC2">
        <w:rPr>
          <w:rFonts w:ascii="Times New Roman" w:eastAsia="Batang" w:hAnsi="Times New Roman" w:cs="Times New Roman"/>
          <w:sz w:val="24"/>
          <w:szCs w:val="24"/>
          <w:lang w:eastAsia="ko-KR"/>
        </w:rPr>
        <w:t>Ассортимент торговой точки</w:t>
      </w:r>
      <w:r>
        <w:rPr>
          <w:rFonts w:ascii="Times New Roman" w:eastAsia="Batang" w:hAnsi="Times New Roman" w:cs="Times New Roman"/>
          <w:sz w:val="24"/>
          <w:szCs w:val="24"/>
          <w:lang w:eastAsia="ko-KR"/>
        </w:rPr>
        <w:t>/точки оказания услуг</w:t>
      </w:r>
      <w:r w:rsidRPr="00DB6BC2">
        <w:rPr>
          <w:rFonts w:ascii="Times New Roman" w:eastAsia="Batang" w:hAnsi="Times New Roman" w:cs="Times New Roman"/>
          <w:sz w:val="24"/>
          <w:szCs w:val="24"/>
          <w:lang w:eastAsia="ko-KR"/>
        </w:rPr>
        <w:t>.</w:t>
      </w:r>
    </w:p>
    <w:p w:rsidR="00B839D3" w:rsidRPr="00DB6BC2" w:rsidRDefault="00B839D3" w:rsidP="00B839D3">
      <w:pPr>
        <w:widowControl w:val="0"/>
        <w:numPr>
          <w:ilvl w:val="0"/>
          <w:numId w:val="9"/>
        </w:numPr>
        <w:tabs>
          <w:tab w:val="left" w:pos="0"/>
        </w:tabs>
        <w:autoSpaceDE w:val="0"/>
        <w:autoSpaceDN w:val="0"/>
        <w:adjustRightInd w:val="0"/>
        <w:spacing w:after="0" w:line="276" w:lineRule="auto"/>
        <w:jc w:val="both"/>
        <w:rPr>
          <w:rFonts w:ascii="Times New Roman" w:eastAsia="Batang" w:hAnsi="Times New Roman" w:cs="Times New Roman"/>
          <w:sz w:val="24"/>
          <w:szCs w:val="24"/>
          <w:lang w:eastAsia="ru-RU"/>
        </w:rPr>
      </w:pPr>
      <w:r w:rsidRPr="00DB6BC2">
        <w:rPr>
          <w:rFonts w:ascii="Times New Roman" w:eastAsia="Batang" w:hAnsi="Times New Roman" w:cs="Times New Roman"/>
          <w:sz w:val="24"/>
          <w:szCs w:val="24"/>
          <w:lang w:eastAsia="ko-KR"/>
        </w:rPr>
        <w:t>Ценовая политика</w:t>
      </w:r>
      <w:r>
        <w:rPr>
          <w:rFonts w:ascii="Times New Roman" w:eastAsia="Batang" w:hAnsi="Times New Roman" w:cs="Times New Roman"/>
          <w:sz w:val="24"/>
          <w:szCs w:val="24"/>
          <w:lang w:eastAsia="ko-KR"/>
        </w:rPr>
        <w:t xml:space="preserve"> (в том числе </w:t>
      </w:r>
      <w:r w:rsidRPr="00DB6BC2">
        <w:rPr>
          <w:rFonts w:ascii="Times New Roman" w:eastAsia="Batang" w:hAnsi="Times New Roman" w:cs="Times New Roman"/>
          <w:sz w:val="24"/>
          <w:szCs w:val="24"/>
          <w:lang w:eastAsia="ko-KR"/>
        </w:rPr>
        <w:t>сист</w:t>
      </w:r>
      <w:r>
        <w:rPr>
          <w:rFonts w:ascii="Times New Roman" w:eastAsia="Batang" w:hAnsi="Times New Roman" w:cs="Times New Roman"/>
          <w:sz w:val="24"/>
          <w:szCs w:val="24"/>
          <w:lang w:eastAsia="ko-KR"/>
        </w:rPr>
        <w:t>емы дисконта, скидок, распродаж)</w:t>
      </w:r>
      <w:r w:rsidRPr="00DB6BC2">
        <w:rPr>
          <w:rFonts w:ascii="Times New Roman" w:eastAsia="Batang" w:hAnsi="Times New Roman" w:cs="Times New Roman"/>
          <w:sz w:val="24"/>
          <w:szCs w:val="24"/>
          <w:lang w:eastAsia="ko-KR"/>
        </w:rPr>
        <w:t>.</w:t>
      </w:r>
    </w:p>
    <w:p w:rsidR="00B839D3" w:rsidRPr="00DB6BC2" w:rsidRDefault="00B839D3" w:rsidP="00B839D3">
      <w:pPr>
        <w:widowControl w:val="0"/>
        <w:numPr>
          <w:ilvl w:val="0"/>
          <w:numId w:val="9"/>
        </w:numPr>
        <w:tabs>
          <w:tab w:val="left" w:pos="0"/>
        </w:tabs>
        <w:autoSpaceDE w:val="0"/>
        <w:autoSpaceDN w:val="0"/>
        <w:adjustRightInd w:val="0"/>
        <w:spacing w:after="0" w:line="276" w:lineRule="auto"/>
        <w:jc w:val="both"/>
        <w:rPr>
          <w:rFonts w:ascii="Times New Roman" w:eastAsia="Batang" w:hAnsi="Times New Roman" w:cs="Times New Roman"/>
          <w:sz w:val="24"/>
          <w:szCs w:val="24"/>
          <w:lang w:eastAsia="ru-RU"/>
        </w:rPr>
      </w:pPr>
      <w:r w:rsidRPr="00DB6BC2">
        <w:rPr>
          <w:rFonts w:ascii="Times New Roman" w:eastAsia="Batang" w:hAnsi="Times New Roman" w:cs="Times New Roman"/>
          <w:sz w:val="24"/>
          <w:szCs w:val="24"/>
          <w:lang w:eastAsia="ru-RU"/>
        </w:rPr>
        <w:t>Список электрооборудования с указанием потребляемой мощности. Технические требования.</w:t>
      </w:r>
    </w:p>
    <w:p w:rsidR="00B839D3" w:rsidRPr="00BD683E" w:rsidRDefault="00B839D3" w:rsidP="00B839D3">
      <w:pPr>
        <w:widowControl w:val="0"/>
        <w:numPr>
          <w:ilvl w:val="0"/>
          <w:numId w:val="9"/>
        </w:numPr>
        <w:tabs>
          <w:tab w:val="left" w:pos="0"/>
        </w:tabs>
        <w:autoSpaceDE w:val="0"/>
        <w:autoSpaceDN w:val="0"/>
        <w:adjustRightInd w:val="0"/>
        <w:spacing w:after="0" w:line="276" w:lineRule="auto"/>
        <w:jc w:val="both"/>
        <w:rPr>
          <w:rFonts w:ascii="Times New Roman" w:eastAsia="Batang" w:hAnsi="Times New Roman" w:cs="Times New Roman"/>
          <w:sz w:val="24"/>
          <w:szCs w:val="24"/>
          <w:lang w:eastAsia="ru-RU"/>
        </w:rPr>
      </w:pPr>
      <w:r w:rsidRPr="00BD683E">
        <w:rPr>
          <w:rFonts w:ascii="Times New Roman" w:eastAsia="Batang" w:hAnsi="Times New Roman" w:cs="Times New Roman"/>
          <w:sz w:val="24"/>
          <w:szCs w:val="24"/>
          <w:lang w:eastAsia="ru-RU"/>
        </w:rPr>
        <w:t>Презентация Участника (включающая сведения об организации системы контроля продаж).</w:t>
      </w:r>
    </w:p>
    <w:p w:rsidR="00B839D3" w:rsidRPr="00BD683E" w:rsidRDefault="00B839D3" w:rsidP="00B839D3">
      <w:pPr>
        <w:widowControl w:val="0"/>
        <w:numPr>
          <w:ilvl w:val="0"/>
          <w:numId w:val="9"/>
        </w:numPr>
        <w:tabs>
          <w:tab w:val="left" w:pos="0"/>
        </w:tabs>
        <w:autoSpaceDE w:val="0"/>
        <w:autoSpaceDN w:val="0"/>
        <w:adjustRightInd w:val="0"/>
        <w:spacing w:after="0" w:line="276" w:lineRule="auto"/>
        <w:jc w:val="both"/>
        <w:rPr>
          <w:rFonts w:ascii="Times New Roman" w:eastAsia="Batang" w:hAnsi="Times New Roman" w:cs="Times New Roman"/>
          <w:sz w:val="24"/>
          <w:szCs w:val="24"/>
          <w:lang w:eastAsia="ru-RU"/>
        </w:rPr>
      </w:pPr>
      <w:r w:rsidRPr="00BD683E">
        <w:rPr>
          <w:rFonts w:ascii="Times New Roman" w:eastAsia="Batang" w:hAnsi="Times New Roman" w:cs="Times New Roman"/>
          <w:sz w:val="24"/>
          <w:szCs w:val="24"/>
          <w:lang w:eastAsia="ru-RU"/>
        </w:rPr>
        <w:t>Рекомендательные письма от контрагентов Участника (преимущественно арендодателей по ранее заключенным договорам).</w:t>
      </w:r>
    </w:p>
    <w:p w:rsidR="00B839D3" w:rsidRDefault="00B839D3" w:rsidP="00B839D3">
      <w:pPr>
        <w:numPr>
          <w:ilvl w:val="0"/>
          <w:numId w:val="9"/>
        </w:numPr>
        <w:tabs>
          <w:tab w:val="left" w:pos="0"/>
        </w:tabs>
        <w:suppressAutoHyphens/>
        <w:spacing w:after="0" w:line="276" w:lineRule="auto"/>
        <w:jc w:val="both"/>
        <w:rPr>
          <w:rFonts w:ascii="Times New Roman" w:eastAsia="Batang" w:hAnsi="Times New Roman" w:cs="Times New Roman"/>
          <w:sz w:val="24"/>
          <w:szCs w:val="24"/>
          <w:lang w:eastAsia="ru-RU"/>
        </w:rPr>
      </w:pPr>
      <w:r w:rsidRPr="00DB6BC2">
        <w:rPr>
          <w:rFonts w:ascii="Times New Roman" w:eastAsia="Batang" w:hAnsi="Times New Roman" w:cs="Times New Roman"/>
          <w:sz w:val="24"/>
          <w:szCs w:val="24"/>
          <w:lang w:eastAsia="ru-RU"/>
        </w:rPr>
        <w:t>Документ, подтверждающий полномочия лица на осуществление действий от имени участника</w:t>
      </w:r>
      <w:r>
        <w:rPr>
          <w:rFonts w:ascii="Times New Roman" w:eastAsia="Batang" w:hAnsi="Times New Roman" w:cs="Times New Roman"/>
          <w:sz w:val="24"/>
          <w:szCs w:val="24"/>
          <w:lang w:eastAsia="ru-RU"/>
        </w:rPr>
        <w:t xml:space="preserve"> (</w:t>
      </w:r>
      <w:r w:rsidRPr="00DB6BC2">
        <w:rPr>
          <w:rFonts w:ascii="Times New Roman" w:eastAsia="Batang" w:hAnsi="Times New Roman" w:cs="Times New Roman"/>
          <w:sz w:val="24"/>
          <w:szCs w:val="24"/>
          <w:lang w:eastAsia="ru-RU"/>
        </w:rPr>
        <w:t xml:space="preserve">копия решения или выписка из решения о назначении или об избрании либо приказа о назначении </w:t>
      </w:r>
      <w:r>
        <w:rPr>
          <w:rFonts w:ascii="Times New Roman" w:eastAsia="Batang" w:hAnsi="Times New Roman" w:cs="Times New Roman"/>
          <w:sz w:val="24"/>
          <w:szCs w:val="24"/>
          <w:lang w:eastAsia="ru-RU"/>
        </w:rPr>
        <w:t>ЕИО</w:t>
      </w:r>
      <w:r w:rsidRPr="00DB6BC2">
        <w:rPr>
          <w:rFonts w:ascii="Times New Roman" w:eastAsia="Batang" w:hAnsi="Times New Roman" w:cs="Times New Roman"/>
          <w:sz w:val="24"/>
          <w:szCs w:val="24"/>
          <w:lang w:eastAsia="ru-RU"/>
        </w:rPr>
        <w:t xml:space="preserve"> на должность</w:t>
      </w:r>
      <w:r>
        <w:rPr>
          <w:rFonts w:ascii="Times New Roman" w:eastAsia="Batang" w:hAnsi="Times New Roman" w:cs="Times New Roman"/>
          <w:sz w:val="24"/>
          <w:szCs w:val="24"/>
          <w:lang w:eastAsia="ru-RU"/>
        </w:rPr>
        <w:t>, доверенность представителя по форме Приложения № 5)</w:t>
      </w:r>
      <w:r w:rsidRPr="00DB6BC2">
        <w:rPr>
          <w:rFonts w:ascii="Times New Roman" w:eastAsia="Batang" w:hAnsi="Times New Roman" w:cs="Times New Roman"/>
          <w:sz w:val="24"/>
          <w:szCs w:val="24"/>
          <w:lang w:eastAsia="ru-RU"/>
        </w:rPr>
        <w:t>.</w:t>
      </w:r>
    </w:p>
    <w:p w:rsidR="00B839D3" w:rsidRPr="00CB0173" w:rsidRDefault="00B839D3" w:rsidP="00B839D3">
      <w:pPr>
        <w:numPr>
          <w:ilvl w:val="0"/>
          <w:numId w:val="9"/>
        </w:numPr>
        <w:tabs>
          <w:tab w:val="left" w:pos="0"/>
        </w:tabs>
        <w:suppressAutoHyphens/>
        <w:spacing w:after="0" w:line="276" w:lineRule="auto"/>
        <w:jc w:val="both"/>
        <w:rPr>
          <w:rFonts w:ascii="Times New Roman" w:eastAsia="Batang" w:hAnsi="Times New Roman" w:cs="Times New Roman"/>
          <w:sz w:val="24"/>
          <w:szCs w:val="24"/>
          <w:lang w:eastAsia="ru-RU"/>
        </w:rPr>
      </w:pPr>
      <w:r w:rsidRPr="00DB6BC2">
        <w:rPr>
          <w:rFonts w:ascii="Times New Roman" w:eastAsia="Batang" w:hAnsi="Times New Roman" w:cs="Times New Roman"/>
          <w:sz w:val="24"/>
          <w:szCs w:val="24"/>
          <w:lang w:eastAsia="ru-RU"/>
        </w:rPr>
        <w:t xml:space="preserve">Справка из налогового органа об отсутствии задолженностей по уплате начисленных налогов, сборов и иных обязательных платежей в бюджеты любого уровня на дату </w:t>
      </w:r>
      <w:r>
        <w:rPr>
          <w:rFonts w:ascii="Times New Roman" w:eastAsia="Batang" w:hAnsi="Times New Roman" w:cs="Times New Roman"/>
          <w:sz w:val="24"/>
          <w:szCs w:val="24"/>
          <w:lang w:eastAsia="ru-RU"/>
        </w:rPr>
        <w:t>направления оферты</w:t>
      </w:r>
      <w:r w:rsidRPr="00387F5F">
        <w:rPr>
          <w:rFonts w:ascii="Times New Roman" w:eastAsia="Batang" w:hAnsi="Times New Roman" w:cs="Times New Roman"/>
          <w:sz w:val="24"/>
          <w:szCs w:val="24"/>
          <w:lang w:eastAsia="ru-RU"/>
        </w:rPr>
        <w:t>, размер котор</w:t>
      </w:r>
      <w:r>
        <w:rPr>
          <w:rFonts w:ascii="Times New Roman" w:eastAsia="Batang" w:hAnsi="Times New Roman" w:cs="Times New Roman"/>
          <w:sz w:val="24"/>
          <w:szCs w:val="24"/>
          <w:lang w:eastAsia="ru-RU"/>
        </w:rPr>
        <w:t>ых</w:t>
      </w:r>
      <w:r w:rsidRPr="00387F5F">
        <w:rPr>
          <w:rFonts w:ascii="Times New Roman" w:eastAsia="Batang" w:hAnsi="Times New Roman" w:cs="Times New Roman"/>
          <w:sz w:val="24"/>
          <w:szCs w:val="24"/>
          <w:lang w:eastAsia="ru-RU"/>
        </w:rPr>
        <w:t xml:space="preserve"> превышает 25% балансовой стоимости активов участника по данным бухгалтерской отчетности за последний завершенный отчетный период</w:t>
      </w:r>
      <w:r w:rsidRPr="00DB6BC2">
        <w:rPr>
          <w:rFonts w:ascii="Times New Roman" w:eastAsia="Batang" w:hAnsi="Times New Roman" w:cs="Times New Roman"/>
          <w:sz w:val="24"/>
          <w:szCs w:val="24"/>
          <w:lang w:eastAsia="ru-RU"/>
        </w:rPr>
        <w:t>.</w:t>
      </w:r>
      <w:r w:rsidRPr="00964EAD">
        <w:rPr>
          <w:rFonts w:ascii="Times New Roman" w:eastAsia="Batang" w:hAnsi="Times New Roman" w:cs="Times New Roman"/>
          <w:color w:val="365F91" w:themeColor="accent1" w:themeShade="BF"/>
          <w:sz w:val="24"/>
          <w:szCs w:val="24"/>
          <w:lang w:eastAsia="ru-RU"/>
        </w:rPr>
        <w:t xml:space="preserve"> </w:t>
      </w:r>
    </w:p>
    <w:p w:rsidR="00B839D3" w:rsidRPr="00CB0173" w:rsidRDefault="00B839D3" w:rsidP="00B839D3">
      <w:pPr>
        <w:numPr>
          <w:ilvl w:val="0"/>
          <w:numId w:val="9"/>
        </w:numPr>
        <w:tabs>
          <w:tab w:val="left" w:pos="0"/>
        </w:tabs>
        <w:suppressAutoHyphens/>
        <w:spacing w:after="0" w:line="276" w:lineRule="auto"/>
        <w:jc w:val="both"/>
        <w:rPr>
          <w:rFonts w:ascii="Times New Roman" w:eastAsia="Batang" w:hAnsi="Times New Roman" w:cs="Times New Roman"/>
          <w:sz w:val="24"/>
          <w:szCs w:val="24"/>
          <w:lang w:eastAsia="ru-RU"/>
        </w:rPr>
      </w:pPr>
      <w:r w:rsidRPr="00CB0173">
        <w:rPr>
          <w:rFonts w:ascii="Times New Roman" w:eastAsia="Batang" w:hAnsi="Times New Roman" w:cs="Times New Roman"/>
          <w:sz w:val="24"/>
          <w:szCs w:val="24"/>
          <w:lang w:eastAsia="ru-RU"/>
        </w:rPr>
        <w:t>Решение о согласии на совершение или о последующем одобрении крупной сделки, если требование о наличии такого решения установлено законодательством Российской Федерации, учредительными документами юридического лица и для участника.</w:t>
      </w:r>
    </w:p>
    <w:p w:rsidR="00B839D3" w:rsidRPr="00340BE2" w:rsidRDefault="00B839D3" w:rsidP="00B839D3">
      <w:pPr>
        <w:pStyle w:val="a4"/>
        <w:numPr>
          <w:ilvl w:val="0"/>
          <w:numId w:val="9"/>
        </w:numPr>
        <w:tabs>
          <w:tab w:val="left" w:pos="0"/>
        </w:tabs>
        <w:suppressAutoHyphens/>
        <w:spacing w:after="0" w:line="276" w:lineRule="auto"/>
        <w:jc w:val="both"/>
        <w:rPr>
          <w:rFonts w:ascii="Times New Roman" w:eastAsia="Batang" w:hAnsi="Times New Roman" w:cs="Times New Roman"/>
          <w:sz w:val="24"/>
          <w:szCs w:val="24"/>
          <w:lang w:eastAsia="ru-RU"/>
        </w:rPr>
      </w:pPr>
      <w:r w:rsidRPr="00340BE2">
        <w:rPr>
          <w:rFonts w:ascii="Times New Roman" w:hAnsi="Times New Roman" w:cs="Times New Roman"/>
          <w:sz w:val="24"/>
          <w:szCs w:val="24"/>
        </w:rPr>
        <w:t xml:space="preserve"> Декларация о соответствии следующим требованиям:</w:t>
      </w:r>
    </w:p>
    <w:p w:rsidR="00B839D3" w:rsidRPr="00CB0173" w:rsidRDefault="00B839D3" w:rsidP="00B839D3">
      <w:pPr>
        <w:pStyle w:val="ConsPlusNormal"/>
        <w:spacing w:line="276" w:lineRule="auto"/>
        <w:ind w:left="57" w:firstLine="369"/>
        <w:jc w:val="both"/>
      </w:pPr>
      <w:r w:rsidRPr="00CB0173">
        <w:t>-  о не проведении процедуры ликвидации участника, учредителей юридического лица и отсутстви</w:t>
      </w:r>
      <w:r>
        <w:t>и</w:t>
      </w:r>
      <w:r w:rsidRPr="00CB0173">
        <w:t xml:space="preserve"> решения арбитражного суда о признании участника—юридического лица, учредителей юридического лица, индивидуального предпринимателя банкротом и об от</w:t>
      </w:r>
      <w:r>
        <w:t>крытии конкурсного производства;</w:t>
      </w:r>
    </w:p>
    <w:p w:rsidR="00B839D3" w:rsidRDefault="00B839D3" w:rsidP="00B839D3">
      <w:pPr>
        <w:pStyle w:val="ConsPlusNormal"/>
        <w:spacing w:line="276" w:lineRule="auto"/>
        <w:ind w:left="57" w:firstLine="369"/>
        <w:jc w:val="both"/>
        <w:rPr>
          <w:color w:val="000000" w:themeColor="text1"/>
        </w:rPr>
      </w:pPr>
      <w:r w:rsidRPr="00CB0173">
        <w:t xml:space="preserve">- об </w:t>
      </w:r>
      <w:r w:rsidRPr="00CB0173">
        <w:rPr>
          <w:color w:val="000000" w:themeColor="text1"/>
        </w:rPr>
        <w:t>отсутствии сведений об участнике в реестре недобросовестных поставщиков (подрядчиков, исполнителей)</w:t>
      </w:r>
      <w:r>
        <w:rPr>
          <w:color w:val="000000" w:themeColor="text1"/>
        </w:rPr>
        <w:t>;</w:t>
      </w:r>
    </w:p>
    <w:p w:rsidR="00B839D3" w:rsidRDefault="00B839D3" w:rsidP="00B839D3">
      <w:pPr>
        <w:pStyle w:val="ConsPlusNormal"/>
        <w:spacing w:line="276" w:lineRule="auto"/>
        <w:ind w:left="57" w:firstLine="369"/>
        <w:jc w:val="both"/>
        <w:rPr>
          <w:color w:val="000000" w:themeColor="text1"/>
        </w:rPr>
      </w:pPr>
      <w:r>
        <w:rPr>
          <w:color w:val="000000" w:themeColor="text1"/>
        </w:rPr>
        <w:t>- об отсутствии</w:t>
      </w:r>
      <w:r w:rsidRPr="00CB0173">
        <w:rPr>
          <w:color w:val="000000" w:themeColor="text1"/>
        </w:rPr>
        <w:t xml:space="preserve"> назначен</w:t>
      </w:r>
      <w:r>
        <w:rPr>
          <w:color w:val="000000" w:themeColor="text1"/>
        </w:rPr>
        <w:t>н</w:t>
      </w:r>
      <w:r w:rsidRPr="00CB0173">
        <w:rPr>
          <w:color w:val="000000" w:themeColor="text1"/>
        </w:rPr>
        <w:t>о</w:t>
      </w:r>
      <w:r>
        <w:rPr>
          <w:color w:val="000000" w:themeColor="text1"/>
        </w:rPr>
        <w:t>го</w:t>
      </w:r>
      <w:r w:rsidRPr="00CB0173">
        <w:rPr>
          <w:color w:val="000000" w:themeColor="text1"/>
        </w:rPr>
        <w:t xml:space="preserve"> административно</w:t>
      </w:r>
      <w:r>
        <w:rPr>
          <w:color w:val="000000" w:themeColor="text1"/>
        </w:rPr>
        <w:t>го</w:t>
      </w:r>
      <w:r w:rsidRPr="00CB0173">
        <w:rPr>
          <w:color w:val="000000" w:themeColor="text1"/>
        </w:rPr>
        <w:t xml:space="preserve"> приостановлени</w:t>
      </w:r>
      <w:r>
        <w:rPr>
          <w:color w:val="000000" w:themeColor="text1"/>
        </w:rPr>
        <w:t>я</w:t>
      </w:r>
      <w:r w:rsidRPr="00CB0173">
        <w:rPr>
          <w:color w:val="000000" w:themeColor="text1"/>
        </w:rPr>
        <w:t xml:space="preserve"> деятельности, ареста на имущество или запрет на совершение регистрационных действий</w:t>
      </w:r>
      <w:r>
        <w:rPr>
          <w:color w:val="000000" w:themeColor="text1"/>
        </w:rPr>
        <w:t>;</w:t>
      </w:r>
    </w:p>
    <w:p w:rsidR="00B839D3" w:rsidRPr="00CB0173" w:rsidRDefault="00B839D3" w:rsidP="00B839D3">
      <w:pPr>
        <w:pStyle w:val="ConsPlusNormal"/>
        <w:spacing w:line="276" w:lineRule="auto"/>
        <w:ind w:left="57" w:firstLine="369"/>
        <w:jc w:val="both"/>
        <w:rPr>
          <w:color w:val="000000" w:themeColor="text1"/>
        </w:rPr>
      </w:pPr>
      <w:r>
        <w:rPr>
          <w:color w:val="000000" w:themeColor="text1"/>
        </w:rPr>
        <w:lastRenderedPageBreak/>
        <w:t xml:space="preserve">- об отсутствии </w:t>
      </w:r>
      <w:r w:rsidRPr="00CB0173">
        <w:rPr>
          <w:color w:val="000000" w:themeColor="text1"/>
        </w:rPr>
        <w:t>исполнительн</w:t>
      </w:r>
      <w:r>
        <w:rPr>
          <w:color w:val="000000" w:themeColor="text1"/>
        </w:rPr>
        <w:t>ых производств</w:t>
      </w:r>
      <w:r w:rsidRPr="00CB0173">
        <w:rPr>
          <w:color w:val="000000" w:themeColor="text1"/>
        </w:rPr>
        <w:t xml:space="preserve"> и/или судебны</w:t>
      </w:r>
      <w:r>
        <w:rPr>
          <w:color w:val="000000" w:themeColor="text1"/>
        </w:rPr>
        <w:t>х дел</w:t>
      </w:r>
      <w:r w:rsidRPr="00CB0173">
        <w:rPr>
          <w:color w:val="000000" w:themeColor="text1"/>
        </w:rPr>
        <w:t xml:space="preserve"> о взыскании задолженности на общую сумму более 1 млн. руб.</w:t>
      </w:r>
    </w:p>
    <w:p w:rsidR="00B839D3" w:rsidRPr="00CB0173" w:rsidRDefault="00B839D3" w:rsidP="00B839D3">
      <w:pPr>
        <w:pStyle w:val="ConsPlusNormal"/>
        <w:spacing w:line="276" w:lineRule="auto"/>
        <w:ind w:left="57" w:firstLine="369"/>
        <w:jc w:val="both"/>
      </w:pPr>
      <w:r w:rsidRPr="00CB0173">
        <w:t>- по отсутствию сведений об участнике физическом лице или о руководителе, членах коллегиального исполнительного органа, лице, исполняющем функции единоличного исполнительного органа, или о главном бухгалтере юридического лица-участника в реестре дисквалифицированных лиц, лишенных права занимать определенные должности и участвовать в управлении организациями;</w:t>
      </w:r>
    </w:p>
    <w:p w:rsidR="00B839D3" w:rsidRPr="00CB0173" w:rsidRDefault="00B839D3" w:rsidP="00B839D3">
      <w:pPr>
        <w:pStyle w:val="ConsPlusNormal"/>
        <w:spacing w:line="276" w:lineRule="auto"/>
        <w:ind w:left="57" w:firstLine="369"/>
        <w:jc w:val="both"/>
      </w:pPr>
      <w:r w:rsidRPr="00CB0173">
        <w:t xml:space="preserve">- о том, что участник не является юридическим или физическим лицом, в отношении которого применяются специальные экономические меры, предусмотренные </w:t>
      </w:r>
      <w:proofErr w:type="spellStart"/>
      <w:r w:rsidRPr="00CB0173">
        <w:t>пп</w:t>
      </w:r>
      <w:proofErr w:type="spellEnd"/>
      <w:r w:rsidRPr="00CB0173">
        <w:t>. “а” п. 2 Указа Президента РФ от 03.05.2022г. № 252, либо</w:t>
      </w:r>
      <w:r>
        <w:t xml:space="preserve"> </w:t>
      </w:r>
      <w:r w:rsidRPr="00CB0173">
        <w:t>организацией</w:t>
      </w:r>
      <w:r>
        <w:t>,</w:t>
      </w:r>
      <w:r w:rsidRPr="00CB0173">
        <w:t xml:space="preserve"> находящейся под контролем таких лиц;</w:t>
      </w:r>
    </w:p>
    <w:p w:rsidR="00B839D3" w:rsidRPr="00CB0173" w:rsidRDefault="00B839D3" w:rsidP="00B839D3">
      <w:pPr>
        <w:pStyle w:val="ConsPlusNormal"/>
        <w:spacing w:line="276" w:lineRule="auto"/>
        <w:ind w:left="57" w:firstLine="369"/>
        <w:jc w:val="both"/>
        <w:rPr>
          <w:bCs/>
          <w:iCs/>
          <w:color w:val="000000" w:themeColor="text1"/>
          <w:lang w:eastAsia="x-none"/>
        </w:rPr>
      </w:pPr>
      <w:r w:rsidRPr="00CB0173">
        <w:t xml:space="preserve">- о том, что </w:t>
      </w:r>
      <w:r w:rsidRPr="00CB0173">
        <w:rPr>
          <w:bCs/>
          <w:iCs/>
          <w:color w:val="000000" w:themeColor="text1"/>
          <w:lang w:eastAsia="x-none"/>
        </w:rPr>
        <w:t>участник не является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w:t>
      </w:r>
    </w:p>
    <w:p w:rsidR="00B07B08" w:rsidRDefault="008A5450">
      <w:pPr>
        <w:numPr>
          <w:ilvl w:val="0"/>
          <w:numId w:val="9"/>
        </w:numPr>
        <w:suppressAutoHyphens/>
        <w:spacing w:after="0" w:line="276" w:lineRule="auto"/>
        <w:jc w:val="both"/>
        <w:rPr>
          <w:rFonts w:ascii="Times New Roman" w:eastAsia="Batang" w:hAnsi="Times New Roman" w:cs="Times New Roman"/>
          <w:sz w:val="24"/>
          <w:szCs w:val="24"/>
          <w:lang w:eastAsia="ru-RU"/>
        </w:rPr>
      </w:pPr>
      <w:r>
        <w:rPr>
          <w:rFonts w:ascii="Times New Roman" w:eastAsia="Batang" w:hAnsi="Times New Roman" w:cs="Times New Roman"/>
          <w:sz w:val="24"/>
          <w:szCs w:val="24"/>
          <w:lang w:eastAsia="ru-RU"/>
        </w:rPr>
        <w:t>Анкета для прохождения налоговой аккредитации (Приложение 5).</w:t>
      </w:r>
    </w:p>
    <w:p w:rsidR="00B07B08" w:rsidRDefault="008A5450">
      <w:pPr>
        <w:rPr>
          <w:rFonts w:ascii="Times New Roman" w:hAnsi="Times New Roman"/>
          <w:sz w:val="24"/>
          <w:szCs w:val="24"/>
        </w:rPr>
      </w:pPr>
      <w:r>
        <w:rPr>
          <w:rFonts w:ascii="Times New Roman" w:hAnsi="Times New Roman"/>
          <w:sz w:val="24"/>
          <w:szCs w:val="24"/>
        </w:rPr>
        <w:t xml:space="preserve">- заполнить анкету в формате </w:t>
      </w:r>
      <w:r>
        <w:rPr>
          <w:rFonts w:ascii="Times New Roman" w:hAnsi="Times New Roman"/>
          <w:sz w:val="24"/>
          <w:szCs w:val="24"/>
          <w:lang w:val="en-US"/>
        </w:rPr>
        <w:t>Word</w:t>
      </w:r>
      <w:r>
        <w:rPr>
          <w:rFonts w:ascii="Times New Roman" w:hAnsi="Times New Roman"/>
          <w:sz w:val="24"/>
          <w:szCs w:val="24"/>
        </w:rPr>
        <w:t xml:space="preserve"> на свое фирменном бланке, подписать и заверить печатью. Предоставить в наш адрес скан и в формате </w:t>
      </w:r>
      <w:r>
        <w:rPr>
          <w:rFonts w:ascii="Times New Roman" w:hAnsi="Times New Roman"/>
          <w:sz w:val="24"/>
          <w:szCs w:val="24"/>
          <w:lang w:val="en-US"/>
        </w:rPr>
        <w:t>Word</w:t>
      </w:r>
    </w:p>
    <w:p w:rsidR="00B07B08" w:rsidRDefault="008A5450">
      <w:pPr>
        <w:numPr>
          <w:ilvl w:val="0"/>
          <w:numId w:val="9"/>
        </w:numPr>
        <w:suppressAutoHyphens/>
        <w:spacing w:after="0" w:line="276" w:lineRule="auto"/>
        <w:jc w:val="both"/>
        <w:rPr>
          <w:rFonts w:ascii="Times New Roman" w:eastAsia="Batang" w:hAnsi="Times New Roman" w:cs="Times New Roman"/>
          <w:sz w:val="24"/>
          <w:szCs w:val="24"/>
          <w:lang w:eastAsia="ru-RU"/>
        </w:rPr>
      </w:pPr>
      <w:r>
        <w:rPr>
          <w:rFonts w:ascii="Times New Roman" w:eastAsia="Batang" w:hAnsi="Times New Roman" w:cs="Times New Roman"/>
          <w:sz w:val="24"/>
          <w:szCs w:val="24"/>
          <w:lang w:eastAsia="ru-RU"/>
        </w:rPr>
        <w:t xml:space="preserve"> Анкета для комплаенс аккредитации </w:t>
      </w:r>
    </w:p>
    <w:p w:rsidR="00B07B08" w:rsidRDefault="008A5450">
      <w:pPr>
        <w:rPr>
          <w:rFonts w:ascii="Times New Roman" w:hAnsi="Times New Roman"/>
          <w:sz w:val="24"/>
          <w:szCs w:val="24"/>
        </w:rPr>
      </w:pPr>
      <w:r>
        <w:rPr>
          <w:rFonts w:ascii="Times New Roman" w:hAnsi="Times New Roman"/>
          <w:sz w:val="24"/>
          <w:szCs w:val="24"/>
        </w:rPr>
        <w:t>- заполнить анкету (во вложении файл Excel), проверить, чтобы все строчки были заполнены, подписать и заверить печатью. Направить в наш адрес в формате Excel и скан.</w:t>
      </w:r>
    </w:p>
    <w:p w:rsidR="00B07B08" w:rsidRDefault="00B07B08">
      <w:pPr>
        <w:pStyle w:val="ConsPlusNormal"/>
        <w:spacing w:line="276" w:lineRule="auto"/>
        <w:ind w:left="57" w:firstLine="369"/>
        <w:jc w:val="both"/>
        <w:rPr>
          <w:color w:val="000000"/>
        </w:rPr>
      </w:pPr>
    </w:p>
    <w:p w:rsidR="00B07B08" w:rsidRDefault="008A5450">
      <w:r>
        <w:t xml:space="preserve">         </w:t>
      </w:r>
    </w:p>
    <w:p w:rsidR="00B07B08" w:rsidRDefault="00B07B08"/>
    <w:p w:rsidR="00B07B08" w:rsidRDefault="00B07B08"/>
    <w:p w:rsidR="00B07B08" w:rsidRDefault="00B07B08">
      <w:pPr>
        <w:widowControl w:val="0"/>
        <w:autoSpaceDE w:val="0"/>
        <w:autoSpaceDN w:val="0"/>
        <w:adjustRightInd w:val="0"/>
        <w:spacing w:after="0" w:line="276" w:lineRule="auto"/>
        <w:jc w:val="both"/>
        <w:rPr>
          <w:rFonts w:ascii="Times New Roman" w:eastAsia="Batang" w:hAnsi="Times New Roman" w:cs="Times New Roman"/>
          <w:color w:val="2E74B5"/>
          <w:sz w:val="24"/>
          <w:szCs w:val="24"/>
          <w:lang w:eastAsia="ru-RU"/>
        </w:rPr>
      </w:pPr>
      <w:bookmarkStart w:id="0" w:name="Par1204"/>
      <w:bookmarkEnd w:id="0"/>
    </w:p>
    <w:p w:rsidR="00B07B08" w:rsidRDefault="00B07B08">
      <w:pPr>
        <w:widowControl w:val="0"/>
        <w:autoSpaceDE w:val="0"/>
        <w:autoSpaceDN w:val="0"/>
        <w:adjustRightInd w:val="0"/>
        <w:spacing w:after="0" w:line="276" w:lineRule="auto"/>
        <w:jc w:val="both"/>
        <w:rPr>
          <w:rFonts w:ascii="Times New Roman" w:eastAsia="Batang" w:hAnsi="Times New Roman" w:cs="Times New Roman"/>
          <w:color w:val="2E74B5"/>
          <w:sz w:val="24"/>
          <w:szCs w:val="24"/>
          <w:lang w:eastAsia="ru-RU"/>
        </w:rPr>
      </w:pPr>
    </w:p>
    <w:p w:rsidR="00B07B08" w:rsidRDefault="00B07B08">
      <w:pPr>
        <w:widowControl w:val="0"/>
        <w:autoSpaceDE w:val="0"/>
        <w:autoSpaceDN w:val="0"/>
        <w:adjustRightInd w:val="0"/>
        <w:spacing w:after="0" w:line="276" w:lineRule="auto"/>
        <w:jc w:val="both"/>
        <w:rPr>
          <w:rFonts w:ascii="Times New Roman" w:eastAsia="Batang" w:hAnsi="Times New Roman" w:cs="Times New Roman"/>
          <w:color w:val="2E74B5"/>
          <w:sz w:val="24"/>
          <w:szCs w:val="24"/>
          <w:lang w:eastAsia="ru-RU"/>
        </w:rPr>
      </w:pPr>
    </w:p>
    <w:p w:rsidR="00B07B08" w:rsidRDefault="00B07B08">
      <w:pPr>
        <w:widowControl w:val="0"/>
        <w:autoSpaceDE w:val="0"/>
        <w:autoSpaceDN w:val="0"/>
        <w:adjustRightInd w:val="0"/>
        <w:spacing w:after="0" w:line="276" w:lineRule="auto"/>
        <w:jc w:val="both"/>
        <w:rPr>
          <w:rFonts w:ascii="Times New Roman" w:eastAsia="Batang" w:hAnsi="Times New Roman" w:cs="Times New Roman"/>
          <w:color w:val="2E74B5"/>
          <w:sz w:val="24"/>
          <w:szCs w:val="24"/>
          <w:lang w:eastAsia="ru-RU"/>
        </w:rPr>
      </w:pPr>
    </w:p>
    <w:p w:rsidR="00B07B08" w:rsidRDefault="00B07B08">
      <w:pPr>
        <w:widowControl w:val="0"/>
        <w:autoSpaceDE w:val="0"/>
        <w:autoSpaceDN w:val="0"/>
        <w:adjustRightInd w:val="0"/>
        <w:spacing w:after="0" w:line="276" w:lineRule="auto"/>
        <w:jc w:val="both"/>
        <w:rPr>
          <w:rFonts w:ascii="Times New Roman" w:eastAsia="Batang" w:hAnsi="Times New Roman" w:cs="Times New Roman"/>
          <w:color w:val="2E74B5"/>
          <w:sz w:val="24"/>
          <w:szCs w:val="24"/>
          <w:lang w:eastAsia="ru-RU"/>
        </w:rPr>
      </w:pPr>
    </w:p>
    <w:p w:rsidR="00B07B08" w:rsidRDefault="00B07B08">
      <w:pPr>
        <w:widowControl w:val="0"/>
        <w:autoSpaceDE w:val="0"/>
        <w:autoSpaceDN w:val="0"/>
        <w:adjustRightInd w:val="0"/>
        <w:spacing w:after="0" w:line="276" w:lineRule="auto"/>
        <w:jc w:val="both"/>
        <w:rPr>
          <w:rFonts w:ascii="Times New Roman" w:eastAsia="Batang" w:hAnsi="Times New Roman" w:cs="Times New Roman"/>
          <w:color w:val="2E74B5"/>
          <w:sz w:val="24"/>
          <w:szCs w:val="24"/>
          <w:lang w:eastAsia="ru-RU"/>
        </w:rPr>
      </w:pPr>
    </w:p>
    <w:p w:rsidR="00B07B08" w:rsidRDefault="00B07B08">
      <w:pPr>
        <w:widowControl w:val="0"/>
        <w:autoSpaceDE w:val="0"/>
        <w:autoSpaceDN w:val="0"/>
        <w:adjustRightInd w:val="0"/>
        <w:spacing w:after="0" w:line="276" w:lineRule="auto"/>
        <w:jc w:val="both"/>
        <w:rPr>
          <w:rFonts w:ascii="Times New Roman" w:eastAsia="Batang" w:hAnsi="Times New Roman" w:cs="Times New Roman"/>
          <w:color w:val="2E74B5"/>
          <w:sz w:val="24"/>
          <w:szCs w:val="24"/>
          <w:lang w:eastAsia="ru-RU"/>
        </w:rPr>
      </w:pPr>
    </w:p>
    <w:p w:rsidR="00B07B08" w:rsidRDefault="00B07B08">
      <w:pPr>
        <w:widowControl w:val="0"/>
        <w:autoSpaceDE w:val="0"/>
        <w:autoSpaceDN w:val="0"/>
        <w:adjustRightInd w:val="0"/>
        <w:spacing w:after="0" w:line="276" w:lineRule="auto"/>
        <w:jc w:val="both"/>
        <w:rPr>
          <w:rFonts w:ascii="Times New Roman" w:eastAsia="Batang" w:hAnsi="Times New Roman" w:cs="Times New Roman"/>
          <w:color w:val="2E74B5"/>
          <w:sz w:val="24"/>
          <w:szCs w:val="24"/>
          <w:lang w:eastAsia="ru-RU"/>
        </w:rPr>
      </w:pPr>
    </w:p>
    <w:p w:rsidR="00B07B08" w:rsidRDefault="00B07B08">
      <w:pPr>
        <w:widowControl w:val="0"/>
        <w:autoSpaceDE w:val="0"/>
        <w:autoSpaceDN w:val="0"/>
        <w:adjustRightInd w:val="0"/>
        <w:spacing w:after="0" w:line="276" w:lineRule="auto"/>
        <w:jc w:val="both"/>
        <w:rPr>
          <w:rFonts w:ascii="Times New Roman" w:eastAsia="Batang" w:hAnsi="Times New Roman" w:cs="Times New Roman"/>
          <w:color w:val="2E74B5"/>
          <w:sz w:val="24"/>
          <w:szCs w:val="24"/>
          <w:lang w:eastAsia="ru-RU"/>
        </w:rPr>
      </w:pPr>
    </w:p>
    <w:p w:rsidR="00B07B08" w:rsidRDefault="00B07B08">
      <w:pPr>
        <w:widowControl w:val="0"/>
        <w:autoSpaceDE w:val="0"/>
        <w:autoSpaceDN w:val="0"/>
        <w:adjustRightInd w:val="0"/>
        <w:spacing w:after="0" w:line="276" w:lineRule="auto"/>
        <w:jc w:val="both"/>
        <w:rPr>
          <w:rFonts w:ascii="Times New Roman" w:eastAsia="Batang" w:hAnsi="Times New Roman" w:cs="Times New Roman"/>
          <w:color w:val="2E74B5"/>
          <w:sz w:val="24"/>
          <w:szCs w:val="24"/>
          <w:lang w:eastAsia="ru-RU"/>
        </w:rPr>
      </w:pPr>
    </w:p>
    <w:p w:rsidR="00B07B08" w:rsidRDefault="00B07B08">
      <w:pPr>
        <w:widowControl w:val="0"/>
        <w:autoSpaceDE w:val="0"/>
        <w:autoSpaceDN w:val="0"/>
        <w:adjustRightInd w:val="0"/>
        <w:spacing w:after="0" w:line="276" w:lineRule="auto"/>
        <w:jc w:val="both"/>
        <w:rPr>
          <w:rFonts w:ascii="Times New Roman" w:eastAsia="Batang" w:hAnsi="Times New Roman" w:cs="Times New Roman"/>
          <w:color w:val="2E74B5"/>
          <w:sz w:val="24"/>
          <w:szCs w:val="24"/>
          <w:lang w:eastAsia="ru-RU"/>
        </w:rPr>
      </w:pPr>
    </w:p>
    <w:p w:rsidR="00B07B08" w:rsidRDefault="00B07B08">
      <w:pPr>
        <w:widowControl w:val="0"/>
        <w:autoSpaceDE w:val="0"/>
        <w:autoSpaceDN w:val="0"/>
        <w:adjustRightInd w:val="0"/>
        <w:spacing w:after="0" w:line="276" w:lineRule="auto"/>
        <w:jc w:val="both"/>
        <w:rPr>
          <w:rFonts w:ascii="Times New Roman" w:eastAsia="Batang" w:hAnsi="Times New Roman" w:cs="Times New Roman"/>
          <w:color w:val="2E74B5"/>
          <w:sz w:val="24"/>
          <w:szCs w:val="24"/>
          <w:lang w:eastAsia="ru-RU"/>
        </w:rPr>
      </w:pPr>
    </w:p>
    <w:p w:rsidR="00B07B08" w:rsidRDefault="00B07B08">
      <w:pPr>
        <w:widowControl w:val="0"/>
        <w:autoSpaceDE w:val="0"/>
        <w:autoSpaceDN w:val="0"/>
        <w:adjustRightInd w:val="0"/>
        <w:spacing w:after="0" w:line="276" w:lineRule="auto"/>
        <w:jc w:val="both"/>
        <w:rPr>
          <w:rFonts w:ascii="Times New Roman" w:eastAsia="Batang" w:hAnsi="Times New Roman" w:cs="Times New Roman"/>
          <w:color w:val="2E74B5"/>
          <w:sz w:val="24"/>
          <w:szCs w:val="24"/>
          <w:lang w:eastAsia="ru-RU"/>
        </w:rPr>
      </w:pPr>
    </w:p>
    <w:p w:rsidR="00B07B08" w:rsidRDefault="008A5450">
      <w:pPr>
        <w:rPr>
          <w:rFonts w:ascii="Times New Roman" w:eastAsia="Batang" w:hAnsi="Times New Roman" w:cs="Times New Roman"/>
          <w:color w:val="2E74B5"/>
          <w:sz w:val="24"/>
          <w:szCs w:val="24"/>
          <w:lang w:eastAsia="ru-RU"/>
        </w:rPr>
      </w:pPr>
      <w:r>
        <w:rPr>
          <w:rFonts w:ascii="Times New Roman" w:eastAsia="Batang" w:hAnsi="Times New Roman" w:cs="Times New Roman"/>
          <w:color w:val="2E74B5"/>
          <w:sz w:val="24"/>
          <w:szCs w:val="24"/>
          <w:lang w:eastAsia="ru-RU"/>
        </w:rPr>
        <w:br w:type="page"/>
      </w:r>
    </w:p>
    <w:p w:rsidR="00B839D3" w:rsidRPr="00964EAD" w:rsidRDefault="00B839D3" w:rsidP="00B839D3">
      <w:pPr>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П</w:t>
      </w:r>
      <w:r w:rsidRPr="00964EAD">
        <w:rPr>
          <w:rFonts w:ascii="Times New Roman" w:hAnsi="Times New Roman" w:cs="Times New Roman"/>
          <w:sz w:val="24"/>
          <w:szCs w:val="24"/>
        </w:rPr>
        <w:t>риложение № 1</w:t>
      </w:r>
    </w:p>
    <w:p w:rsidR="00B839D3" w:rsidRDefault="00B839D3" w:rsidP="00B839D3">
      <w:pPr>
        <w:spacing w:after="0" w:line="240" w:lineRule="auto"/>
        <w:jc w:val="center"/>
        <w:rPr>
          <w:rFonts w:ascii="Times New Roman" w:hAnsi="Times New Roman" w:cs="Times New Roman"/>
          <w:b/>
          <w:sz w:val="24"/>
          <w:szCs w:val="24"/>
        </w:rPr>
      </w:pPr>
    </w:p>
    <w:p w:rsidR="00B839D3" w:rsidRDefault="00B839D3" w:rsidP="00B839D3">
      <w:pPr>
        <w:spacing w:after="0" w:line="240" w:lineRule="auto"/>
        <w:jc w:val="center"/>
        <w:rPr>
          <w:rFonts w:ascii="Times New Roman" w:hAnsi="Times New Roman" w:cs="Times New Roman"/>
          <w:b/>
          <w:sz w:val="24"/>
          <w:szCs w:val="24"/>
        </w:rPr>
      </w:pPr>
    </w:p>
    <w:p w:rsidR="00B839D3" w:rsidRDefault="00B839D3" w:rsidP="00B839D3">
      <w:pPr>
        <w:spacing w:after="0" w:line="240" w:lineRule="auto"/>
        <w:jc w:val="center"/>
        <w:rPr>
          <w:rFonts w:ascii="Times New Roman" w:hAnsi="Times New Roman" w:cs="Times New Roman"/>
          <w:b/>
          <w:sz w:val="24"/>
          <w:szCs w:val="24"/>
        </w:rPr>
      </w:pPr>
    </w:p>
    <w:p w:rsidR="00B839D3" w:rsidRPr="00E94CC4" w:rsidRDefault="00B839D3" w:rsidP="00B839D3">
      <w:pPr>
        <w:spacing w:after="0" w:line="240" w:lineRule="auto"/>
        <w:jc w:val="center"/>
        <w:rPr>
          <w:rFonts w:ascii="Times New Roman" w:hAnsi="Times New Roman" w:cs="Times New Roman"/>
          <w:b/>
          <w:sz w:val="24"/>
          <w:szCs w:val="24"/>
        </w:rPr>
      </w:pPr>
    </w:p>
    <w:p w:rsidR="00B839D3" w:rsidRDefault="00B839D3" w:rsidP="00B839D3">
      <w:pPr>
        <w:spacing w:after="0" w:line="240" w:lineRule="auto"/>
        <w:jc w:val="center"/>
        <w:rPr>
          <w:rFonts w:ascii="Times New Roman" w:hAnsi="Times New Roman" w:cs="Times New Roman"/>
          <w:b/>
          <w:sz w:val="24"/>
          <w:szCs w:val="24"/>
        </w:rPr>
      </w:pPr>
    </w:p>
    <w:p w:rsidR="00B839D3" w:rsidRPr="00B839D3" w:rsidRDefault="00B839D3" w:rsidP="00B839D3">
      <w:pPr>
        <w:spacing w:after="0" w:line="240" w:lineRule="auto"/>
        <w:jc w:val="center"/>
        <w:rPr>
          <w:rFonts w:ascii="Times New Roman" w:eastAsia="Batang" w:hAnsi="Times New Roman" w:cs="Times New Roman"/>
          <w:b/>
          <w:bCs/>
          <w:sz w:val="24"/>
          <w:szCs w:val="24"/>
          <w:u w:val="single"/>
          <w:lang w:eastAsia="ru-RU"/>
        </w:rPr>
      </w:pPr>
      <w:r w:rsidRPr="00B839D3">
        <w:rPr>
          <w:rFonts w:ascii="Times New Roman" w:eastAsia="Batang" w:hAnsi="Times New Roman" w:cs="Times New Roman"/>
          <w:b/>
          <w:bCs/>
          <w:sz w:val="24"/>
          <w:szCs w:val="24"/>
          <w:u w:val="single"/>
          <w:lang w:eastAsia="ru-RU"/>
        </w:rPr>
        <w:t xml:space="preserve">ИНФОРМАЦИОННАЯ КАРТА </w:t>
      </w:r>
    </w:p>
    <w:p w:rsidR="00B839D3" w:rsidRPr="00B839D3" w:rsidRDefault="00B839D3" w:rsidP="00B839D3">
      <w:pPr>
        <w:spacing w:after="0" w:line="240" w:lineRule="auto"/>
        <w:jc w:val="center"/>
        <w:rPr>
          <w:rFonts w:ascii="Times New Roman" w:eastAsia="Batang" w:hAnsi="Times New Roman" w:cs="Times New Roman"/>
          <w:b/>
          <w:bCs/>
          <w:sz w:val="24"/>
          <w:szCs w:val="24"/>
          <w:u w:val="single"/>
          <w:lang w:eastAsia="ru-RU"/>
        </w:rPr>
      </w:pPr>
      <w:r w:rsidRPr="00B839D3">
        <w:rPr>
          <w:rFonts w:ascii="Times New Roman" w:eastAsia="Batang" w:hAnsi="Times New Roman" w:cs="Times New Roman"/>
          <w:b/>
          <w:bCs/>
          <w:sz w:val="24"/>
          <w:szCs w:val="24"/>
          <w:u w:val="single"/>
          <w:lang w:eastAsia="ru-RU"/>
        </w:rPr>
        <w:t>(Извещени</w:t>
      </w:r>
      <w:r>
        <w:rPr>
          <w:rFonts w:ascii="Times New Roman" w:eastAsia="Batang" w:hAnsi="Times New Roman" w:cs="Times New Roman"/>
          <w:b/>
          <w:bCs/>
          <w:sz w:val="24"/>
          <w:szCs w:val="24"/>
          <w:u w:val="single"/>
          <w:lang w:eastAsia="ru-RU"/>
        </w:rPr>
        <w:t xml:space="preserve">е </w:t>
      </w:r>
      <w:r w:rsidRPr="00964EAD">
        <w:rPr>
          <w:rFonts w:ascii="Times New Roman" w:eastAsia="Batang" w:hAnsi="Times New Roman" w:cs="Times New Roman"/>
          <w:b/>
          <w:bCs/>
          <w:sz w:val="24"/>
          <w:szCs w:val="24"/>
          <w:u w:val="single"/>
          <w:lang w:eastAsia="ru-RU"/>
        </w:rPr>
        <w:t>№</w:t>
      </w:r>
      <w:r>
        <w:rPr>
          <w:rFonts w:ascii="Times New Roman" w:eastAsia="Batang" w:hAnsi="Times New Roman" w:cs="Times New Roman"/>
          <w:b/>
          <w:bCs/>
          <w:sz w:val="24"/>
          <w:szCs w:val="24"/>
          <w:u w:val="single"/>
          <w:lang w:eastAsia="ru-RU"/>
        </w:rPr>
        <w:t xml:space="preserve"> </w:t>
      </w:r>
      <w:r w:rsidR="00863EE9">
        <w:rPr>
          <w:rFonts w:ascii="Times New Roman" w:eastAsia="Batang" w:hAnsi="Times New Roman" w:cs="Times New Roman"/>
          <w:b/>
          <w:bCs/>
          <w:sz w:val="24"/>
          <w:szCs w:val="24"/>
          <w:u w:val="single"/>
          <w:lang w:eastAsia="ru-RU"/>
        </w:rPr>
        <w:t>4</w:t>
      </w:r>
      <w:r>
        <w:rPr>
          <w:rFonts w:ascii="Times New Roman" w:eastAsia="Batang" w:hAnsi="Times New Roman" w:cs="Times New Roman"/>
          <w:b/>
          <w:bCs/>
          <w:sz w:val="24"/>
          <w:szCs w:val="24"/>
          <w:u w:val="single"/>
          <w:lang w:eastAsia="ru-RU"/>
        </w:rPr>
        <w:t>)</w:t>
      </w:r>
    </w:p>
    <w:p w:rsidR="00B839D3" w:rsidRPr="00964EAD" w:rsidRDefault="00B839D3" w:rsidP="00B839D3">
      <w:pPr>
        <w:spacing w:after="0" w:line="240" w:lineRule="auto"/>
        <w:jc w:val="center"/>
        <w:rPr>
          <w:rFonts w:ascii="Times New Roman" w:eastAsia="Batang" w:hAnsi="Times New Roman" w:cs="Times New Roman"/>
          <w:b/>
          <w:bCs/>
          <w:sz w:val="24"/>
          <w:szCs w:val="24"/>
          <w:u w:val="single"/>
          <w:lang w:eastAsia="ru-RU"/>
        </w:rPr>
      </w:pPr>
    </w:p>
    <w:tbl>
      <w:tblPr>
        <w:tblStyle w:val="10"/>
        <w:tblW w:w="9924" w:type="dxa"/>
        <w:jc w:val="center"/>
        <w:tblLayout w:type="fixed"/>
        <w:tblLook w:val="04A0" w:firstRow="1" w:lastRow="0" w:firstColumn="1" w:lastColumn="0" w:noHBand="0" w:noVBand="1"/>
      </w:tblPr>
      <w:tblGrid>
        <w:gridCol w:w="1555"/>
        <w:gridCol w:w="2557"/>
        <w:gridCol w:w="1276"/>
        <w:gridCol w:w="2551"/>
        <w:gridCol w:w="1985"/>
      </w:tblGrid>
      <w:tr w:rsidR="00B839D3" w:rsidRPr="00964EAD" w:rsidTr="00B839D3">
        <w:trPr>
          <w:jc w:val="center"/>
        </w:trPr>
        <w:tc>
          <w:tcPr>
            <w:tcW w:w="1555" w:type="dxa"/>
            <w:vAlign w:val="center"/>
          </w:tcPr>
          <w:p w:rsidR="00B839D3" w:rsidRPr="00DE7804" w:rsidRDefault="00B839D3" w:rsidP="000E00C1">
            <w:pPr>
              <w:jc w:val="center"/>
              <w:rPr>
                <w:rFonts w:ascii="Times New Roman" w:hAnsi="Times New Roman"/>
                <w:b/>
                <w:bCs/>
                <w:sz w:val="18"/>
                <w:szCs w:val="18"/>
              </w:rPr>
            </w:pPr>
            <w:r w:rsidRPr="00DE7804">
              <w:rPr>
                <w:rFonts w:ascii="Times New Roman" w:hAnsi="Times New Roman"/>
                <w:b/>
                <w:bCs/>
                <w:sz w:val="18"/>
                <w:szCs w:val="18"/>
              </w:rPr>
              <w:t xml:space="preserve">Ориентировочная площадь лота (Объекта аренды), </w:t>
            </w:r>
            <w:proofErr w:type="spellStart"/>
            <w:r w:rsidRPr="00DE7804">
              <w:rPr>
                <w:rFonts w:ascii="Times New Roman" w:hAnsi="Times New Roman"/>
                <w:b/>
                <w:bCs/>
                <w:sz w:val="18"/>
                <w:szCs w:val="18"/>
              </w:rPr>
              <w:t>кв.м</w:t>
            </w:r>
            <w:proofErr w:type="spellEnd"/>
            <w:r w:rsidRPr="00DE7804">
              <w:rPr>
                <w:rFonts w:ascii="Times New Roman" w:hAnsi="Times New Roman"/>
                <w:b/>
                <w:bCs/>
                <w:sz w:val="18"/>
                <w:szCs w:val="18"/>
              </w:rPr>
              <w:t>.</w:t>
            </w:r>
          </w:p>
        </w:tc>
        <w:tc>
          <w:tcPr>
            <w:tcW w:w="2557" w:type="dxa"/>
            <w:vAlign w:val="center"/>
          </w:tcPr>
          <w:p w:rsidR="00B839D3" w:rsidRPr="00DE7804" w:rsidRDefault="00B839D3" w:rsidP="000E00C1">
            <w:pPr>
              <w:jc w:val="center"/>
              <w:rPr>
                <w:rFonts w:ascii="Times New Roman" w:hAnsi="Times New Roman"/>
                <w:b/>
                <w:bCs/>
                <w:sz w:val="18"/>
                <w:szCs w:val="18"/>
              </w:rPr>
            </w:pPr>
            <w:r w:rsidRPr="00DE7804">
              <w:rPr>
                <w:rFonts w:ascii="Times New Roman" w:hAnsi="Times New Roman"/>
                <w:b/>
                <w:bCs/>
                <w:sz w:val="18"/>
                <w:szCs w:val="18"/>
              </w:rPr>
              <w:t>Местоположение Объекта аренды</w:t>
            </w:r>
          </w:p>
        </w:tc>
        <w:tc>
          <w:tcPr>
            <w:tcW w:w="1276" w:type="dxa"/>
            <w:vAlign w:val="center"/>
          </w:tcPr>
          <w:p w:rsidR="00B839D3" w:rsidRPr="00DE7804" w:rsidRDefault="00B839D3" w:rsidP="000E00C1">
            <w:pPr>
              <w:jc w:val="center"/>
              <w:rPr>
                <w:rFonts w:ascii="Times New Roman" w:hAnsi="Times New Roman"/>
                <w:b/>
                <w:bCs/>
                <w:sz w:val="18"/>
                <w:szCs w:val="18"/>
              </w:rPr>
            </w:pPr>
            <w:r w:rsidRPr="00DE7804">
              <w:rPr>
                <w:rFonts w:ascii="Times New Roman" w:hAnsi="Times New Roman"/>
                <w:b/>
                <w:bCs/>
                <w:sz w:val="18"/>
                <w:szCs w:val="18"/>
              </w:rPr>
              <w:t>Целевое назначение Объекта аренды</w:t>
            </w:r>
          </w:p>
        </w:tc>
        <w:tc>
          <w:tcPr>
            <w:tcW w:w="2551" w:type="dxa"/>
            <w:vAlign w:val="center"/>
          </w:tcPr>
          <w:p w:rsidR="00B839D3" w:rsidRPr="00DE7804" w:rsidRDefault="00B839D3" w:rsidP="000E00C1">
            <w:pPr>
              <w:jc w:val="center"/>
              <w:rPr>
                <w:rFonts w:ascii="Times New Roman" w:hAnsi="Times New Roman"/>
                <w:b/>
                <w:bCs/>
                <w:sz w:val="18"/>
                <w:szCs w:val="18"/>
              </w:rPr>
            </w:pPr>
            <w:r w:rsidRPr="00DE7804">
              <w:rPr>
                <w:rFonts w:ascii="Times New Roman" w:hAnsi="Times New Roman"/>
                <w:b/>
                <w:bCs/>
                <w:sz w:val="18"/>
                <w:szCs w:val="18"/>
              </w:rPr>
              <w:t>Стартовая ставка лота</w:t>
            </w:r>
          </w:p>
        </w:tc>
        <w:tc>
          <w:tcPr>
            <w:tcW w:w="1985" w:type="dxa"/>
            <w:vAlign w:val="center"/>
          </w:tcPr>
          <w:p w:rsidR="00B839D3" w:rsidRPr="00DE7804" w:rsidRDefault="00B839D3" w:rsidP="000E00C1">
            <w:pPr>
              <w:jc w:val="center"/>
              <w:rPr>
                <w:rFonts w:ascii="Times New Roman" w:hAnsi="Times New Roman"/>
                <w:b/>
                <w:bCs/>
                <w:sz w:val="18"/>
                <w:szCs w:val="18"/>
              </w:rPr>
            </w:pPr>
            <w:r w:rsidRPr="00DE7804">
              <w:rPr>
                <w:rFonts w:ascii="Times New Roman" w:hAnsi="Times New Roman"/>
                <w:b/>
                <w:bCs/>
                <w:sz w:val="18"/>
                <w:szCs w:val="18"/>
              </w:rPr>
              <w:t>Дополнительные условия</w:t>
            </w:r>
          </w:p>
        </w:tc>
      </w:tr>
      <w:tr w:rsidR="00B839D3" w:rsidRPr="00964EAD" w:rsidTr="00863EE9">
        <w:trPr>
          <w:jc w:val="center"/>
        </w:trPr>
        <w:tc>
          <w:tcPr>
            <w:tcW w:w="1555" w:type="dxa"/>
            <w:vAlign w:val="center"/>
          </w:tcPr>
          <w:p w:rsidR="00B839D3" w:rsidRPr="00DE7804" w:rsidRDefault="00B839D3" w:rsidP="000E00C1">
            <w:pPr>
              <w:jc w:val="center"/>
              <w:rPr>
                <w:rFonts w:ascii="Times New Roman" w:hAnsi="Times New Roman"/>
                <w:b/>
                <w:bCs/>
                <w:sz w:val="18"/>
                <w:szCs w:val="18"/>
                <w:u w:val="single"/>
              </w:rPr>
            </w:pPr>
            <w:r w:rsidRPr="00DE7804">
              <w:rPr>
                <w:rFonts w:ascii="Times New Roman" w:hAnsi="Times New Roman"/>
                <w:sz w:val="16"/>
                <w:szCs w:val="16"/>
              </w:rPr>
              <w:t>От 1</w:t>
            </w:r>
            <w:r>
              <w:rPr>
                <w:rFonts w:ascii="Times New Roman" w:hAnsi="Times New Roman"/>
                <w:sz w:val="16"/>
                <w:szCs w:val="16"/>
              </w:rPr>
              <w:t>5</w:t>
            </w:r>
            <w:r w:rsidRPr="00DE7804">
              <w:rPr>
                <w:rFonts w:ascii="Times New Roman" w:hAnsi="Times New Roman"/>
                <w:sz w:val="16"/>
                <w:szCs w:val="16"/>
              </w:rPr>
              <w:t xml:space="preserve"> </w:t>
            </w:r>
            <w:proofErr w:type="spellStart"/>
            <w:r w:rsidRPr="00DE7804">
              <w:rPr>
                <w:rFonts w:ascii="Times New Roman" w:hAnsi="Times New Roman"/>
                <w:sz w:val="16"/>
                <w:szCs w:val="16"/>
              </w:rPr>
              <w:t>кв.м</w:t>
            </w:r>
            <w:proofErr w:type="spellEnd"/>
            <w:r w:rsidRPr="00DE7804">
              <w:rPr>
                <w:rFonts w:ascii="Times New Roman" w:hAnsi="Times New Roman"/>
                <w:sz w:val="16"/>
                <w:szCs w:val="16"/>
              </w:rPr>
              <w:t xml:space="preserve">. до </w:t>
            </w:r>
            <w:r>
              <w:rPr>
                <w:rFonts w:ascii="Times New Roman" w:hAnsi="Times New Roman"/>
                <w:sz w:val="16"/>
                <w:szCs w:val="16"/>
              </w:rPr>
              <w:t>30</w:t>
            </w:r>
            <w:r w:rsidRPr="00DE7804">
              <w:rPr>
                <w:rFonts w:ascii="Times New Roman" w:hAnsi="Times New Roman"/>
                <w:sz w:val="16"/>
                <w:szCs w:val="16"/>
              </w:rPr>
              <w:t xml:space="preserve"> </w:t>
            </w:r>
            <w:proofErr w:type="spellStart"/>
            <w:r w:rsidRPr="00DE7804">
              <w:rPr>
                <w:rFonts w:ascii="Times New Roman" w:hAnsi="Times New Roman"/>
                <w:sz w:val="16"/>
                <w:szCs w:val="16"/>
              </w:rPr>
              <w:t>кв.м</w:t>
            </w:r>
            <w:proofErr w:type="spellEnd"/>
            <w:r w:rsidRPr="00DE7804">
              <w:rPr>
                <w:rFonts w:ascii="Times New Roman" w:hAnsi="Times New Roman"/>
                <w:sz w:val="16"/>
                <w:szCs w:val="16"/>
              </w:rPr>
              <w:t>.</w:t>
            </w:r>
          </w:p>
        </w:tc>
        <w:tc>
          <w:tcPr>
            <w:tcW w:w="2557" w:type="dxa"/>
            <w:vAlign w:val="center"/>
          </w:tcPr>
          <w:p w:rsidR="00B839D3" w:rsidRPr="00B839D3" w:rsidRDefault="00B839D3" w:rsidP="00863EE9">
            <w:pPr>
              <w:jc w:val="center"/>
              <w:rPr>
                <w:rFonts w:ascii="Times New Roman" w:hAnsi="Times New Roman"/>
                <w:bCs/>
                <w:sz w:val="16"/>
                <w:szCs w:val="16"/>
              </w:rPr>
            </w:pPr>
            <w:r>
              <w:rPr>
                <w:rFonts w:ascii="Times New Roman" w:hAnsi="Times New Roman"/>
                <w:bCs/>
                <w:sz w:val="16"/>
                <w:szCs w:val="16"/>
              </w:rPr>
              <w:t>П</w:t>
            </w:r>
            <w:r w:rsidRPr="00B839D3">
              <w:rPr>
                <w:rFonts w:ascii="Times New Roman" w:hAnsi="Times New Roman"/>
                <w:bCs/>
                <w:sz w:val="16"/>
                <w:szCs w:val="16"/>
              </w:rPr>
              <w:t>ассажирск</w:t>
            </w:r>
            <w:r>
              <w:rPr>
                <w:rFonts w:ascii="Times New Roman" w:hAnsi="Times New Roman"/>
                <w:bCs/>
                <w:sz w:val="16"/>
                <w:szCs w:val="16"/>
              </w:rPr>
              <w:t>и</w:t>
            </w:r>
            <w:r w:rsidR="00863EE9">
              <w:rPr>
                <w:rFonts w:ascii="Times New Roman" w:hAnsi="Times New Roman"/>
                <w:bCs/>
                <w:sz w:val="16"/>
                <w:szCs w:val="16"/>
              </w:rPr>
              <w:t>й</w:t>
            </w:r>
            <w:r w:rsidRPr="00B839D3">
              <w:rPr>
                <w:rFonts w:ascii="Times New Roman" w:hAnsi="Times New Roman"/>
                <w:bCs/>
                <w:sz w:val="16"/>
                <w:szCs w:val="16"/>
              </w:rPr>
              <w:t xml:space="preserve"> терминал международного аэропорта Братск, расположенного по адресу: 664754, Иркутская область, Братский район, территория Аэропорт.</w:t>
            </w:r>
          </w:p>
        </w:tc>
        <w:tc>
          <w:tcPr>
            <w:tcW w:w="1276" w:type="dxa"/>
            <w:vAlign w:val="center"/>
          </w:tcPr>
          <w:p w:rsidR="00B839D3" w:rsidRPr="00DE7804" w:rsidRDefault="00B839D3" w:rsidP="000E00C1">
            <w:pPr>
              <w:jc w:val="center"/>
              <w:rPr>
                <w:rFonts w:ascii="Times New Roman" w:hAnsi="Times New Roman"/>
                <w:b/>
                <w:bCs/>
                <w:sz w:val="18"/>
                <w:szCs w:val="18"/>
                <w:u w:val="single"/>
              </w:rPr>
            </w:pPr>
            <w:r w:rsidRPr="00DE7804">
              <w:rPr>
                <w:rFonts w:ascii="Times New Roman" w:hAnsi="Times New Roman"/>
                <w:sz w:val="16"/>
                <w:szCs w:val="16"/>
              </w:rPr>
              <w:t xml:space="preserve">Размещение торговых точек </w:t>
            </w:r>
          </w:p>
        </w:tc>
        <w:tc>
          <w:tcPr>
            <w:tcW w:w="2551" w:type="dxa"/>
            <w:vAlign w:val="center"/>
          </w:tcPr>
          <w:p w:rsidR="00B839D3" w:rsidRDefault="00C16BF3" w:rsidP="000E00C1">
            <w:pPr>
              <w:jc w:val="center"/>
              <w:rPr>
                <w:rFonts w:ascii="Times New Roman" w:hAnsi="Times New Roman"/>
                <w:sz w:val="16"/>
                <w:szCs w:val="16"/>
              </w:rPr>
            </w:pPr>
            <w:r>
              <w:rPr>
                <w:rFonts w:ascii="Times New Roman" w:hAnsi="Times New Roman"/>
                <w:sz w:val="16"/>
                <w:szCs w:val="16"/>
              </w:rPr>
              <w:t xml:space="preserve">3 </w:t>
            </w:r>
            <w:r w:rsidR="00B839D3">
              <w:rPr>
                <w:rFonts w:ascii="Times New Roman" w:hAnsi="Times New Roman"/>
                <w:sz w:val="16"/>
                <w:szCs w:val="16"/>
              </w:rPr>
              <w:t>000 руб. за м2</w:t>
            </w:r>
          </w:p>
          <w:p w:rsidR="00B839D3" w:rsidRDefault="00B839D3" w:rsidP="000E00C1">
            <w:pPr>
              <w:jc w:val="center"/>
              <w:rPr>
                <w:rFonts w:ascii="Times New Roman" w:hAnsi="Times New Roman"/>
                <w:sz w:val="16"/>
                <w:szCs w:val="16"/>
              </w:rPr>
            </w:pPr>
            <w:r>
              <w:rPr>
                <w:rFonts w:ascii="Times New Roman" w:hAnsi="Times New Roman"/>
                <w:sz w:val="16"/>
                <w:szCs w:val="16"/>
              </w:rPr>
              <w:t>Степ концессия при</w:t>
            </w:r>
          </w:p>
          <w:p w:rsidR="00B839D3" w:rsidRDefault="00B839D3" w:rsidP="000E00C1">
            <w:pPr>
              <w:jc w:val="center"/>
              <w:rPr>
                <w:rFonts w:ascii="Times New Roman" w:hAnsi="Times New Roman"/>
                <w:sz w:val="16"/>
                <w:szCs w:val="16"/>
              </w:rPr>
            </w:pPr>
            <w:r>
              <w:rPr>
                <w:rFonts w:ascii="Times New Roman" w:hAnsi="Times New Roman"/>
                <w:sz w:val="16"/>
                <w:szCs w:val="16"/>
              </w:rPr>
              <w:t xml:space="preserve">товарообороте: </w:t>
            </w:r>
          </w:p>
          <w:p w:rsidR="00B839D3" w:rsidRDefault="00C16BF3" w:rsidP="000E00C1">
            <w:pPr>
              <w:jc w:val="center"/>
              <w:rPr>
                <w:rFonts w:ascii="Times New Roman" w:hAnsi="Times New Roman"/>
                <w:sz w:val="16"/>
                <w:szCs w:val="16"/>
              </w:rPr>
            </w:pPr>
            <w:r>
              <w:rPr>
                <w:rFonts w:ascii="Times New Roman" w:hAnsi="Times New Roman"/>
                <w:sz w:val="16"/>
                <w:szCs w:val="16"/>
              </w:rPr>
              <w:t>до 500 000 – 18</w:t>
            </w:r>
            <w:r w:rsidR="00B839D3">
              <w:rPr>
                <w:rFonts w:ascii="Times New Roman" w:hAnsi="Times New Roman"/>
                <w:sz w:val="16"/>
                <w:szCs w:val="16"/>
              </w:rPr>
              <w:t>% концессии</w:t>
            </w:r>
          </w:p>
          <w:p w:rsidR="00B839D3" w:rsidRDefault="00C16BF3" w:rsidP="000E00C1">
            <w:pPr>
              <w:jc w:val="center"/>
              <w:rPr>
                <w:rFonts w:ascii="Times New Roman" w:hAnsi="Times New Roman"/>
                <w:sz w:val="16"/>
                <w:szCs w:val="16"/>
              </w:rPr>
            </w:pPr>
            <w:r>
              <w:rPr>
                <w:rFonts w:ascii="Times New Roman" w:hAnsi="Times New Roman"/>
                <w:sz w:val="16"/>
                <w:szCs w:val="16"/>
              </w:rPr>
              <w:t>от 500 000 до 8</w:t>
            </w:r>
            <w:r w:rsidR="00B839D3">
              <w:rPr>
                <w:rFonts w:ascii="Times New Roman" w:hAnsi="Times New Roman"/>
                <w:sz w:val="16"/>
                <w:szCs w:val="16"/>
              </w:rPr>
              <w:t xml:space="preserve">00 </w:t>
            </w:r>
            <w:r>
              <w:rPr>
                <w:rFonts w:ascii="Times New Roman" w:hAnsi="Times New Roman"/>
                <w:sz w:val="16"/>
                <w:szCs w:val="16"/>
              </w:rPr>
              <w:t>000 – 20</w:t>
            </w:r>
            <w:r w:rsidR="00B839D3">
              <w:rPr>
                <w:rFonts w:ascii="Times New Roman" w:hAnsi="Times New Roman"/>
                <w:sz w:val="16"/>
                <w:szCs w:val="16"/>
              </w:rPr>
              <w:t>% концессии</w:t>
            </w:r>
          </w:p>
          <w:p w:rsidR="00B839D3" w:rsidRPr="00B839D3" w:rsidRDefault="00C16BF3" w:rsidP="00C16BF3">
            <w:pPr>
              <w:jc w:val="center"/>
              <w:rPr>
                <w:rFonts w:ascii="Times New Roman" w:hAnsi="Times New Roman"/>
                <w:sz w:val="16"/>
                <w:szCs w:val="16"/>
              </w:rPr>
            </w:pPr>
            <w:r>
              <w:rPr>
                <w:rFonts w:ascii="Times New Roman" w:hAnsi="Times New Roman"/>
                <w:sz w:val="16"/>
                <w:szCs w:val="16"/>
              </w:rPr>
              <w:t>свыше 800 000 – 25</w:t>
            </w:r>
            <w:r w:rsidR="00B839D3">
              <w:rPr>
                <w:rFonts w:ascii="Times New Roman" w:hAnsi="Times New Roman"/>
                <w:sz w:val="16"/>
                <w:szCs w:val="16"/>
              </w:rPr>
              <w:t>% концессии</w:t>
            </w:r>
            <w:r>
              <w:rPr>
                <w:rFonts w:ascii="Times New Roman" w:hAnsi="Times New Roman"/>
                <w:sz w:val="16"/>
                <w:szCs w:val="16"/>
              </w:rPr>
              <w:t xml:space="preserve">, </w:t>
            </w:r>
            <w:r w:rsidR="00B839D3">
              <w:rPr>
                <w:rFonts w:ascii="Times New Roman" w:hAnsi="Times New Roman"/>
                <w:sz w:val="16"/>
                <w:szCs w:val="16"/>
              </w:rPr>
              <w:t>но</w:t>
            </w:r>
            <w:r w:rsidR="00B839D3" w:rsidRPr="00DE7804">
              <w:rPr>
                <w:rFonts w:ascii="Times New Roman" w:hAnsi="Times New Roman"/>
                <w:sz w:val="16"/>
                <w:szCs w:val="16"/>
              </w:rPr>
              <w:t xml:space="preserve"> не менее гарантированного минимального платежа.</w:t>
            </w:r>
          </w:p>
        </w:tc>
        <w:tc>
          <w:tcPr>
            <w:tcW w:w="1985" w:type="dxa"/>
            <w:vAlign w:val="center"/>
          </w:tcPr>
          <w:p w:rsidR="00B839D3" w:rsidRPr="00863EE9" w:rsidRDefault="00B839D3" w:rsidP="00863EE9">
            <w:pPr>
              <w:jc w:val="center"/>
              <w:rPr>
                <w:rFonts w:ascii="Times New Roman" w:hAnsi="Times New Roman"/>
                <w:bCs/>
                <w:sz w:val="16"/>
                <w:szCs w:val="16"/>
              </w:rPr>
            </w:pPr>
            <w:r w:rsidRPr="00DE7804">
              <w:rPr>
                <w:rFonts w:ascii="Times New Roman" w:hAnsi="Times New Roman"/>
                <w:bCs/>
                <w:sz w:val="16"/>
                <w:szCs w:val="16"/>
              </w:rPr>
              <w:t>Срок аренды от 11 месяцев до 3-х лет.</w:t>
            </w:r>
          </w:p>
        </w:tc>
      </w:tr>
    </w:tbl>
    <w:p w:rsidR="00B07B08" w:rsidRDefault="00B07B08">
      <w:pPr>
        <w:widowControl w:val="0"/>
        <w:autoSpaceDE w:val="0"/>
        <w:autoSpaceDN w:val="0"/>
        <w:adjustRightInd w:val="0"/>
        <w:spacing w:after="0" w:line="276" w:lineRule="auto"/>
        <w:jc w:val="both"/>
        <w:rPr>
          <w:rFonts w:ascii="Times New Roman" w:eastAsia="Batang" w:hAnsi="Times New Roman" w:cs="Times New Roman"/>
          <w:lang w:eastAsia="ko-KR"/>
        </w:rPr>
      </w:pPr>
    </w:p>
    <w:p w:rsidR="00B07B08" w:rsidRDefault="00B07B08">
      <w:pPr>
        <w:widowControl w:val="0"/>
        <w:autoSpaceDE w:val="0"/>
        <w:autoSpaceDN w:val="0"/>
        <w:adjustRightInd w:val="0"/>
        <w:spacing w:after="0" w:line="276" w:lineRule="auto"/>
        <w:jc w:val="both"/>
        <w:rPr>
          <w:rFonts w:ascii="Times New Roman" w:eastAsia="Batang" w:hAnsi="Times New Roman" w:cs="Times New Roman"/>
          <w:lang w:eastAsia="ko-KR"/>
        </w:rPr>
      </w:pPr>
    </w:p>
    <w:p w:rsidR="00B07B08" w:rsidRDefault="00B07B08">
      <w:pPr>
        <w:widowControl w:val="0"/>
        <w:autoSpaceDE w:val="0"/>
        <w:autoSpaceDN w:val="0"/>
        <w:adjustRightInd w:val="0"/>
        <w:spacing w:after="0" w:line="276" w:lineRule="auto"/>
        <w:jc w:val="both"/>
        <w:rPr>
          <w:rFonts w:ascii="Times New Roman" w:eastAsia="Batang" w:hAnsi="Times New Roman" w:cs="Times New Roman"/>
          <w:lang w:eastAsia="ko-KR"/>
        </w:rPr>
      </w:pPr>
    </w:p>
    <w:p w:rsidR="00B07B08" w:rsidRDefault="008A5450">
      <w:pPr>
        <w:rPr>
          <w:rFonts w:ascii="Times New Roman" w:eastAsia="Batang" w:hAnsi="Times New Roman" w:cs="Times New Roman"/>
          <w:lang w:eastAsia="ko-KR"/>
        </w:rPr>
      </w:pPr>
      <w:r>
        <w:rPr>
          <w:rFonts w:ascii="Times New Roman" w:eastAsia="Batang" w:hAnsi="Times New Roman" w:cs="Times New Roman"/>
          <w:lang w:eastAsia="ko-KR"/>
        </w:rPr>
        <w:br w:type="page"/>
      </w:r>
    </w:p>
    <w:p w:rsidR="00B07B08" w:rsidRDefault="00B07B08">
      <w:pPr>
        <w:widowControl w:val="0"/>
        <w:autoSpaceDE w:val="0"/>
        <w:autoSpaceDN w:val="0"/>
        <w:adjustRightInd w:val="0"/>
        <w:spacing w:after="0" w:line="276" w:lineRule="auto"/>
        <w:jc w:val="both"/>
        <w:rPr>
          <w:rFonts w:ascii="Times New Roman" w:eastAsia="Batang" w:hAnsi="Times New Roman" w:cs="Times New Roman"/>
          <w:lang w:eastAsia="ko-KR"/>
        </w:rPr>
      </w:pPr>
      <w:bookmarkStart w:id="1" w:name="_GoBack"/>
      <w:bookmarkEnd w:id="1"/>
    </w:p>
    <w:p w:rsidR="00B07B08" w:rsidRDefault="008A5450">
      <w:pPr>
        <w:widowControl w:val="0"/>
        <w:autoSpaceDE w:val="0"/>
        <w:autoSpaceDN w:val="0"/>
        <w:adjustRightInd w:val="0"/>
        <w:spacing w:after="0" w:line="276" w:lineRule="auto"/>
        <w:jc w:val="right"/>
        <w:rPr>
          <w:rFonts w:ascii="Times New Roman" w:eastAsia="Batang" w:hAnsi="Times New Roman" w:cs="Times New Roman"/>
          <w:lang w:eastAsia="ko-KR"/>
        </w:rPr>
      </w:pPr>
      <w:r>
        <w:rPr>
          <w:rFonts w:ascii="Times New Roman" w:eastAsia="Batang" w:hAnsi="Times New Roman" w:cs="Times New Roman"/>
          <w:noProof/>
          <w:lang w:eastAsia="ru-RU"/>
        </w:rPr>
        <mc:AlternateContent>
          <mc:Choice Requires="wps">
            <w:drawing>
              <wp:anchor distT="0" distB="0" distL="0" distR="0" simplePos="0" relativeHeight="2" behindDoc="0" locked="0" layoutInCell="1" allowOverlap="1">
                <wp:simplePos x="0" y="0"/>
                <wp:positionH relativeFrom="column">
                  <wp:posOffset>1211</wp:posOffset>
                </wp:positionH>
                <wp:positionV relativeFrom="paragraph">
                  <wp:posOffset>-218233</wp:posOffset>
                </wp:positionV>
                <wp:extent cx="1275907" cy="408290"/>
                <wp:effectExtent l="0" t="0" r="19685" b="11430"/>
                <wp:wrapNone/>
                <wp:docPr id="1026"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5907" cy="408290"/>
                        </a:xfrm>
                        <a:prstGeom prst="rect">
                          <a:avLst/>
                        </a:prstGeom>
                        <a:solidFill>
                          <a:srgbClr val="FFFFFF"/>
                        </a:solidFill>
                        <a:ln w="12700" cap="flat" cmpd="sng">
                          <a:solidFill>
                            <a:srgbClr val="000000"/>
                          </a:solidFill>
                          <a:prstDash val="solid"/>
                          <a:miter/>
                          <a:headEnd/>
                          <a:tailEnd/>
                        </a:ln>
                      </wps:spPr>
                      <wps:txbx>
                        <w:txbxContent>
                          <w:p w:rsidR="00B07B08" w:rsidRDefault="008A5450">
                            <w:pPr>
                              <w:jc w:val="center"/>
                              <w:rPr>
                                <w:rFonts w:ascii="Times New Roman" w:hAnsi="Times New Roman" w:cs="Times New Roman"/>
                                <w:sz w:val="24"/>
                                <w:szCs w:val="24"/>
                              </w:rPr>
                            </w:pPr>
                            <w:r>
                              <w:rPr>
                                <w:rFonts w:ascii="Times New Roman" w:hAnsi="Times New Roman" w:cs="Times New Roman"/>
                                <w:sz w:val="24"/>
                                <w:szCs w:val="24"/>
                              </w:rPr>
                              <w:t>ФОРМА</w:t>
                            </w:r>
                          </w:p>
                        </w:txbxContent>
                      </wps:txbx>
                      <wps:bodyPr vert="horz" wrap="square" lIns="91440" tIns="45720" rIns="91440" bIns="45720" anchor="ctr">
                        <a:prstTxWarp prst="textNoShape">
                          <a:avLst/>
                        </a:prstTxWarp>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Прямоугольник 1" o:spid="_x0000_s1026" style="position:absolute;left:0;text-align:left;margin-left:.1pt;margin-top:-17.2pt;width:100.45pt;height:32.15pt;z-index:2;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" strokeweight="1pt">
                <v:path arrowok="t"/>
                <v:textbox>
                  <w:txbxContent>
                    <w:p w:rsidR="00B07B08" w:rsidRDefault="008A5450">
                      <w:pPr>
                        <w:jc w:val="center"/>
                        <w:rPr>
                          <w:rFonts w:ascii="Times New Roman" w:hAnsi="Times New Roman" w:cs="Times New Roman"/>
                          <w:sz w:val="24"/>
                          <w:szCs w:val="24"/>
                        </w:rPr>
                      </w:pPr>
                      <w:r>
                        <w:rPr>
                          <w:rFonts w:ascii="Times New Roman" w:hAnsi="Times New Roman" w:cs="Times New Roman"/>
                          <w:sz w:val="24"/>
                          <w:szCs w:val="24"/>
                        </w:rPr>
                        <w:t>ФОРМА</w:t>
                      </w:r>
                    </w:p>
                  </w:txbxContent>
                </v:textbox>
              </v:rect>
            </w:pict>
          </mc:Fallback>
        </mc:AlternateContent>
      </w:r>
      <w:r>
        <w:rPr>
          <w:rFonts w:ascii="Times New Roman" w:eastAsia="Batang" w:hAnsi="Times New Roman" w:cs="Times New Roman"/>
          <w:lang w:eastAsia="ko-KR"/>
        </w:rPr>
        <w:t xml:space="preserve">Приложение № 2 </w:t>
      </w:r>
    </w:p>
    <w:p w:rsidR="00B07B08" w:rsidRDefault="00B07B08">
      <w:pPr>
        <w:widowControl w:val="0"/>
        <w:autoSpaceDE w:val="0"/>
        <w:autoSpaceDN w:val="0"/>
        <w:adjustRightInd w:val="0"/>
        <w:spacing w:after="0" w:line="276" w:lineRule="auto"/>
        <w:jc w:val="right"/>
        <w:rPr>
          <w:rFonts w:ascii="Times New Roman" w:eastAsia="Batang" w:hAnsi="Times New Roman" w:cs="Times New Roman"/>
          <w:lang w:eastAsia="ko-KR"/>
        </w:rPr>
      </w:pPr>
    </w:p>
    <w:tbl>
      <w:tblPr>
        <w:tblStyle w:val="20"/>
        <w:tblW w:w="150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6"/>
        <w:gridCol w:w="4885"/>
      </w:tblGrid>
      <w:tr w:rsidR="00B07B08">
        <w:tc>
          <w:tcPr>
            <w:tcW w:w="10206" w:type="dxa"/>
          </w:tcPr>
          <w:p w:rsidR="00B07B08" w:rsidRDefault="008A5450">
            <w:pPr>
              <w:jc w:val="center"/>
              <w:rPr>
                <w:b/>
                <w:color w:val="000000"/>
                <w:sz w:val="24"/>
                <w:szCs w:val="24"/>
              </w:rPr>
            </w:pPr>
            <w:r>
              <w:rPr>
                <w:b/>
                <w:color w:val="000000"/>
                <w:sz w:val="24"/>
                <w:szCs w:val="24"/>
              </w:rPr>
              <w:t xml:space="preserve">Коммерческое </w:t>
            </w:r>
            <w:r w:rsidR="00B839D3">
              <w:rPr>
                <w:b/>
                <w:color w:val="000000"/>
                <w:sz w:val="24"/>
                <w:szCs w:val="24"/>
              </w:rPr>
              <w:t>на заключение договора аренды</w:t>
            </w:r>
            <w:r w:rsidR="00B839D3" w:rsidRPr="000A3884">
              <w:rPr>
                <w:b/>
                <w:color w:val="000000"/>
                <w:sz w:val="24"/>
                <w:szCs w:val="24"/>
              </w:rPr>
              <w:t xml:space="preserve"> </w:t>
            </w:r>
            <w:r w:rsidR="00B839D3" w:rsidRPr="00AD1E46">
              <w:rPr>
                <w:b/>
                <w:color w:val="000000"/>
                <w:sz w:val="24"/>
                <w:szCs w:val="24"/>
              </w:rPr>
              <w:t>недвижимого имущества (коммерческих площадей) на территории</w:t>
            </w:r>
            <w:r>
              <w:rPr>
                <w:b/>
                <w:color w:val="000000"/>
                <w:sz w:val="24"/>
                <w:szCs w:val="24"/>
              </w:rPr>
              <w:t xml:space="preserve"> аэровокзального комплекса международного аэропорта Братск (г. Братск)</w:t>
            </w:r>
          </w:p>
          <w:p w:rsidR="00B07B08" w:rsidRDefault="00863EE9">
            <w:pPr>
              <w:jc w:val="center"/>
              <w:rPr>
                <w:b/>
                <w:color w:val="000000"/>
                <w:sz w:val="24"/>
                <w:szCs w:val="24"/>
              </w:rPr>
            </w:pPr>
            <w:r>
              <w:rPr>
                <w:b/>
                <w:color w:val="000000"/>
                <w:sz w:val="24"/>
                <w:szCs w:val="24"/>
              </w:rPr>
              <w:t xml:space="preserve"> (Извещение №4</w:t>
            </w:r>
            <w:r w:rsidR="008A5450">
              <w:rPr>
                <w:b/>
                <w:color w:val="000000"/>
                <w:sz w:val="24"/>
                <w:szCs w:val="24"/>
              </w:rPr>
              <w:t>)</w:t>
            </w:r>
          </w:p>
          <w:p w:rsidR="00B07B08" w:rsidRDefault="00B07B08">
            <w:pPr>
              <w:jc w:val="center"/>
              <w:rPr>
                <w:b/>
                <w:color w:val="000000"/>
                <w:sz w:val="24"/>
                <w:szCs w:val="24"/>
              </w:rPr>
            </w:pPr>
          </w:p>
          <w:p w:rsidR="00B07B08" w:rsidRDefault="008A5450">
            <w:pPr>
              <w:rPr>
                <w:color w:val="000000"/>
                <w:sz w:val="24"/>
                <w:szCs w:val="24"/>
              </w:rPr>
            </w:pPr>
            <w:r>
              <w:rPr>
                <w:color w:val="000000"/>
                <w:sz w:val="24"/>
                <w:szCs w:val="24"/>
              </w:rPr>
              <w:t>Исх №______ от «____»________202__г.</w:t>
            </w:r>
          </w:p>
        </w:tc>
        <w:tc>
          <w:tcPr>
            <w:tcW w:w="4885" w:type="dxa"/>
          </w:tcPr>
          <w:p w:rsidR="00B07B08" w:rsidRDefault="00B07B08">
            <w:pPr>
              <w:jc w:val="right"/>
              <w:rPr>
                <w:color w:val="000000"/>
                <w:sz w:val="24"/>
                <w:szCs w:val="24"/>
              </w:rPr>
            </w:pPr>
          </w:p>
        </w:tc>
      </w:tr>
    </w:tbl>
    <w:p w:rsidR="00B07B08" w:rsidRDefault="00B07B08"/>
    <w:tbl>
      <w:tblPr>
        <w:tblStyle w:val="11"/>
        <w:tblpPr w:leftFromText="180" w:rightFromText="180" w:vertAnchor="text" w:horzAnchor="margin" w:tblpXSpec="center" w:tblpY="155"/>
        <w:tblW w:w="10060" w:type="dxa"/>
        <w:tblLayout w:type="fixed"/>
        <w:tblLook w:val="04A0" w:firstRow="1" w:lastRow="0" w:firstColumn="1" w:lastColumn="0" w:noHBand="0" w:noVBand="1"/>
      </w:tblPr>
      <w:tblGrid>
        <w:gridCol w:w="2368"/>
        <w:gridCol w:w="851"/>
        <w:gridCol w:w="37"/>
        <w:gridCol w:w="1774"/>
        <w:gridCol w:w="777"/>
        <w:gridCol w:w="680"/>
        <w:gridCol w:w="29"/>
        <w:gridCol w:w="963"/>
        <w:gridCol w:w="2581"/>
      </w:tblGrid>
      <w:tr w:rsidR="00B07B08">
        <w:tc>
          <w:tcPr>
            <w:tcW w:w="10060" w:type="dxa"/>
            <w:gridSpan w:val="9"/>
            <w:shd w:val="clear" w:color="auto" w:fill="DEEAF6"/>
          </w:tcPr>
          <w:p w:rsidR="00B07B08" w:rsidRDefault="008A5450">
            <w:pPr>
              <w:suppressAutoHyphens/>
              <w:jc w:val="center"/>
              <w:rPr>
                <w:b/>
                <w:sz w:val="24"/>
                <w:szCs w:val="24"/>
                <w:lang w:eastAsia="ar-SA"/>
              </w:rPr>
            </w:pPr>
            <w:r>
              <w:rPr>
                <w:b/>
                <w:sz w:val="24"/>
                <w:szCs w:val="24"/>
                <w:lang w:eastAsia="ar-SA"/>
              </w:rPr>
              <w:t>Данные Участника</w:t>
            </w:r>
          </w:p>
        </w:tc>
      </w:tr>
      <w:tr w:rsidR="00B07B08">
        <w:trPr>
          <w:trHeight w:val="288"/>
        </w:trPr>
        <w:tc>
          <w:tcPr>
            <w:tcW w:w="3219" w:type="dxa"/>
            <w:gridSpan w:val="2"/>
            <w:vMerge w:val="restart"/>
            <w:shd w:val="clear" w:color="auto" w:fill="DEEAF6"/>
          </w:tcPr>
          <w:p w:rsidR="00B07B08" w:rsidRDefault="008A5450">
            <w:pPr>
              <w:suppressAutoHyphens/>
              <w:rPr>
                <w:sz w:val="24"/>
                <w:szCs w:val="24"/>
                <w:lang w:eastAsia="ar-SA"/>
              </w:rPr>
            </w:pPr>
            <w:r>
              <w:rPr>
                <w:sz w:val="24"/>
                <w:szCs w:val="24"/>
                <w:lang w:eastAsia="ar-SA"/>
              </w:rPr>
              <w:t xml:space="preserve">Полное наименование </w:t>
            </w:r>
          </w:p>
        </w:tc>
        <w:tc>
          <w:tcPr>
            <w:tcW w:w="6841" w:type="dxa"/>
            <w:gridSpan w:val="7"/>
            <w:tcBorders>
              <w:bottom w:val="single" w:sz="4" w:space="0" w:color="auto"/>
            </w:tcBorders>
          </w:tcPr>
          <w:p w:rsidR="00B07B08" w:rsidRDefault="00B07B08">
            <w:pPr>
              <w:suppressAutoHyphens/>
              <w:rPr>
                <w:sz w:val="24"/>
                <w:szCs w:val="24"/>
                <w:lang w:eastAsia="ar-SA"/>
              </w:rPr>
            </w:pPr>
          </w:p>
        </w:tc>
      </w:tr>
      <w:tr w:rsidR="00B07B08">
        <w:trPr>
          <w:trHeight w:val="263"/>
        </w:trPr>
        <w:tc>
          <w:tcPr>
            <w:tcW w:w="3219" w:type="dxa"/>
            <w:gridSpan w:val="2"/>
            <w:vMerge/>
            <w:tcBorders>
              <w:bottom w:val="single" w:sz="4" w:space="0" w:color="000000"/>
            </w:tcBorders>
            <w:shd w:val="clear" w:color="auto" w:fill="DEEAF6"/>
          </w:tcPr>
          <w:p w:rsidR="00B07B08" w:rsidRDefault="00B07B08">
            <w:pPr>
              <w:suppressAutoHyphens/>
              <w:rPr>
                <w:sz w:val="24"/>
                <w:szCs w:val="24"/>
                <w:lang w:eastAsia="ar-SA"/>
              </w:rPr>
            </w:pPr>
          </w:p>
        </w:tc>
        <w:tc>
          <w:tcPr>
            <w:tcW w:w="6841" w:type="dxa"/>
            <w:gridSpan w:val="7"/>
            <w:tcBorders>
              <w:top w:val="single" w:sz="4" w:space="0" w:color="auto"/>
            </w:tcBorders>
          </w:tcPr>
          <w:p w:rsidR="00B07B08" w:rsidRDefault="00B07B08">
            <w:pPr>
              <w:suppressAutoHyphens/>
              <w:rPr>
                <w:sz w:val="24"/>
                <w:szCs w:val="24"/>
                <w:lang w:eastAsia="ar-SA"/>
              </w:rPr>
            </w:pPr>
          </w:p>
        </w:tc>
      </w:tr>
      <w:tr w:rsidR="00B07B08">
        <w:tc>
          <w:tcPr>
            <w:tcW w:w="3219" w:type="dxa"/>
            <w:gridSpan w:val="2"/>
            <w:tcBorders>
              <w:bottom w:val="single" w:sz="4" w:space="0" w:color="000000"/>
            </w:tcBorders>
            <w:shd w:val="clear" w:color="auto" w:fill="DEEAF6"/>
          </w:tcPr>
          <w:p w:rsidR="00B07B08" w:rsidRDefault="008A5450">
            <w:pPr>
              <w:suppressAutoHyphens/>
              <w:rPr>
                <w:sz w:val="24"/>
                <w:szCs w:val="24"/>
                <w:lang w:eastAsia="ar-SA"/>
              </w:rPr>
            </w:pPr>
            <w:r>
              <w:rPr>
                <w:sz w:val="24"/>
                <w:szCs w:val="24"/>
                <w:lang w:eastAsia="ar-SA"/>
              </w:rPr>
              <w:t>Сокращенное наименование</w:t>
            </w:r>
          </w:p>
        </w:tc>
        <w:tc>
          <w:tcPr>
            <w:tcW w:w="6841" w:type="dxa"/>
            <w:gridSpan w:val="7"/>
            <w:tcBorders>
              <w:bottom w:val="single" w:sz="4" w:space="0" w:color="000000"/>
            </w:tcBorders>
          </w:tcPr>
          <w:p w:rsidR="00B07B08" w:rsidRDefault="00B07B08">
            <w:pPr>
              <w:suppressAutoHyphens/>
              <w:rPr>
                <w:sz w:val="24"/>
                <w:szCs w:val="24"/>
                <w:lang w:eastAsia="ar-SA"/>
              </w:rPr>
            </w:pPr>
          </w:p>
        </w:tc>
      </w:tr>
      <w:tr w:rsidR="00B07B08">
        <w:tc>
          <w:tcPr>
            <w:tcW w:w="3219" w:type="dxa"/>
            <w:gridSpan w:val="2"/>
            <w:tcBorders>
              <w:bottom w:val="single" w:sz="4" w:space="0" w:color="000000"/>
            </w:tcBorders>
            <w:shd w:val="clear" w:color="auto" w:fill="DEEAF6"/>
          </w:tcPr>
          <w:p w:rsidR="00B07B08" w:rsidRDefault="008A5450">
            <w:pPr>
              <w:suppressAutoHyphens/>
              <w:rPr>
                <w:sz w:val="24"/>
                <w:szCs w:val="24"/>
                <w:lang w:eastAsia="ar-SA"/>
              </w:rPr>
            </w:pPr>
            <w:r>
              <w:rPr>
                <w:sz w:val="24"/>
                <w:szCs w:val="24"/>
                <w:lang w:eastAsia="ar-SA"/>
              </w:rPr>
              <w:t>Юридический адрес</w:t>
            </w:r>
          </w:p>
        </w:tc>
        <w:tc>
          <w:tcPr>
            <w:tcW w:w="6841" w:type="dxa"/>
            <w:gridSpan w:val="7"/>
            <w:tcBorders>
              <w:bottom w:val="single" w:sz="4" w:space="0" w:color="000000"/>
            </w:tcBorders>
          </w:tcPr>
          <w:p w:rsidR="00B07B08" w:rsidRDefault="00B07B08">
            <w:pPr>
              <w:suppressAutoHyphens/>
              <w:rPr>
                <w:sz w:val="24"/>
                <w:szCs w:val="24"/>
                <w:lang w:eastAsia="ar-SA"/>
              </w:rPr>
            </w:pPr>
          </w:p>
        </w:tc>
      </w:tr>
      <w:tr w:rsidR="00B07B08">
        <w:tc>
          <w:tcPr>
            <w:tcW w:w="3219" w:type="dxa"/>
            <w:gridSpan w:val="2"/>
            <w:tcBorders>
              <w:bottom w:val="single" w:sz="4" w:space="0" w:color="000000"/>
            </w:tcBorders>
            <w:shd w:val="clear" w:color="auto" w:fill="DEEAF6"/>
          </w:tcPr>
          <w:p w:rsidR="00B07B08" w:rsidRDefault="008A5450">
            <w:pPr>
              <w:suppressAutoHyphens/>
              <w:rPr>
                <w:sz w:val="24"/>
                <w:szCs w:val="24"/>
                <w:lang w:eastAsia="ar-SA"/>
              </w:rPr>
            </w:pPr>
            <w:r>
              <w:rPr>
                <w:sz w:val="24"/>
                <w:szCs w:val="24"/>
                <w:lang w:eastAsia="ar-SA"/>
              </w:rPr>
              <w:t>Почтовый адрес</w:t>
            </w:r>
          </w:p>
        </w:tc>
        <w:tc>
          <w:tcPr>
            <w:tcW w:w="6841" w:type="dxa"/>
            <w:gridSpan w:val="7"/>
            <w:tcBorders>
              <w:bottom w:val="single" w:sz="4" w:space="0" w:color="000000"/>
            </w:tcBorders>
          </w:tcPr>
          <w:p w:rsidR="00B07B08" w:rsidRDefault="00B07B08">
            <w:pPr>
              <w:suppressAutoHyphens/>
              <w:rPr>
                <w:sz w:val="24"/>
                <w:szCs w:val="24"/>
                <w:lang w:eastAsia="ar-SA"/>
              </w:rPr>
            </w:pPr>
          </w:p>
        </w:tc>
      </w:tr>
      <w:tr w:rsidR="00B07B08">
        <w:tc>
          <w:tcPr>
            <w:tcW w:w="3219" w:type="dxa"/>
            <w:gridSpan w:val="2"/>
            <w:shd w:val="clear" w:color="auto" w:fill="DEEAF6"/>
          </w:tcPr>
          <w:p w:rsidR="00B07B08" w:rsidRDefault="008A5450">
            <w:pPr>
              <w:tabs>
                <w:tab w:val="left" w:pos="1808"/>
              </w:tabs>
              <w:suppressAutoHyphens/>
              <w:jc w:val="center"/>
              <w:rPr>
                <w:sz w:val="24"/>
                <w:szCs w:val="24"/>
                <w:lang w:eastAsia="ar-SA"/>
              </w:rPr>
            </w:pPr>
            <w:r>
              <w:rPr>
                <w:sz w:val="24"/>
                <w:szCs w:val="24"/>
                <w:lang w:eastAsia="ar-SA"/>
              </w:rPr>
              <w:t>ОГРН / ОГРНИП</w:t>
            </w:r>
          </w:p>
        </w:tc>
        <w:tc>
          <w:tcPr>
            <w:tcW w:w="3268" w:type="dxa"/>
            <w:gridSpan w:val="4"/>
            <w:shd w:val="clear" w:color="auto" w:fill="DEEAF6"/>
          </w:tcPr>
          <w:p w:rsidR="00B07B08" w:rsidRDefault="008A5450">
            <w:pPr>
              <w:suppressAutoHyphens/>
              <w:jc w:val="center"/>
              <w:rPr>
                <w:sz w:val="24"/>
                <w:szCs w:val="24"/>
                <w:lang w:eastAsia="ar-SA"/>
              </w:rPr>
            </w:pPr>
            <w:r>
              <w:rPr>
                <w:sz w:val="24"/>
                <w:szCs w:val="24"/>
                <w:lang w:eastAsia="ar-SA"/>
              </w:rPr>
              <w:t>ИНН</w:t>
            </w:r>
          </w:p>
        </w:tc>
        <w:tc>
          <w:tcPr>
            <w:tcW w:w="3573" w:type="dxa"/>
            <w:gridSpan w:val="3"/>
            <w:shd w:val="clear" w:color="auto" w:fill="DEEAF6"/>
          </w:tcPr>
          <w:p w:rsidR="00B07B08" w:rsidRDefault="008A5450">
            <w:pPr>
              <w:suppressAutoHyphens/>
              <w:jc w:val="center"/>
              <w:rPr>
                <w:sz w:val="24"/>
                <w:szCs w:val="24"/>
                <w:lang w:eastAsia="ar-SA"/>
              </w:rPr>
            </w:pPr>
            <w:r>
              <w:rPr>
                <w:sz w:val="24"/>
                <w:szCs w:val="24"/>
                <w:lang w:eastAsia="ar-SA"/>
              </w:rPr>
              <w:t>КПП</w:t>
            </w:r>
          </w:p>
        </w:tc>
      </w:tr>
      <w:tr w:rsidR="00B07B08">
        <w:tc>
          <w:tcPr>
            <w:tcW w:w="3219" w:type="dxa"/>
            <w:gridSpan w:val="2"/>
            <w:tcBorders>
              <w:bottom w:val="single" w:sz="4" w:space="0" w:color="000000"/>
            </w:tcBorders>
          </w:tcPr>
          <w:p w:rsidR="00B07B08" w:rsidRDefault="00B07B08">
            <w:pPr>
              <w:suppressAutoHyphens/>
              <w:rPr>
                <w:sz w:val="24"/>
                <w:szCs w:val="24"/>
                <w:lang w:eastAsia="ar-SA"/>
              </w:rPr>
            </w:pPr>
          </w:p>
        </w:tc>
        <w:tc>
          <w:tcPr>
            <w:tcW w:w="3268" w:type="dxa"/>
            <w:gridSpan w:val="4"/>
            <w:tcBorders>
              <w:bottom w:val="single" w:sz="4" w:space="0" w:color="000000"/>
            </w:tcBorders>
          </w:tcPr>
          <w:p w:rsidR="00B07B08" w:rsidRDefault="00B07B08">
            <w:pPr>
              <w:suppressAutoHyphens/>
              <w:rPr>
                <w:sz w:val="24"/>
                <w:szCs w:val="24"/>
                <w:lang w:eastAsia="ar-SA"/>
              </w:rPr>
            </w:pPr>
          </w:p>
        </w:tc>
        <w:tc>
          <w:tcPr>
            <w:tcW w:w="3573" w:type="dxa"/>
            <w:gridSpan w:val="3"/>
            <w:tcBorders>
              <w:bottom w:val="single" w:sz="4" w:space="0" w:color="000000"/>
            </w:tcBorders>
          </w:tcPr>
          <w:p w:rsidR="00B07B08" w:rsidRDefault="00B07B08">
            <w:pPr>
              <w:suppressAutoHyphens/>
              <w:rPr>
                <w:sz w:val="24"/>
                <w:szCs w:val="24"/>
                <w:lang w:eastAsia="ar-SA"/>
              </w:rPr>
            </w:pPr>
          </w:p>
        </w:tc>
      </w:tr>
      <w:tr w:rsidR="00B07B08">
        <w:tc>
          <w:tcPr>
            <w:tcW w:w="6487" w:type="dxa"/>
            <w:gridSpan w:val="6"/>
            <w:tcBorders>
              <w:bottom w:val="single" w:sz="4" w:space="0" w:color="000000"/>
            </w:tcBorders>
            <w:shd w:val="clear" w:color="auto" w:fill="DEEAF6"/>
          </w:tcPr>
          <w:p w:rsidR="00B07B08" w:rsidRDefault="008A5450">
            <w:pPr>
              <w:suppressAutoHyphens/>
              <w:rPr>
                <w:sz w:val="24"/>
                <w:szCs w:val="24"/>
                <w:lang w:eastAsia="ar-SA"/>
              </w:rPr>
            </w:pPr>
            <w:r>
              <w:rPr>
                <w:sz w:val="24"/>
                <w:szCs w:val="24"/>
                <w:lang w:eastAsia="ar-SA"/>
              </w:rPr>
              <w:t>Руководитель (лицо, действующее без доверенности) - ФИО</w:t>
            </w:r>
          </w:p>
        </w:tc>
        <w:tc>
          <w:tcPr>
            <w:tcW w:w="3573" w:type="dxa"/>
            <w:gridSpan w:val="3"/>
            <w:tcBorders>
              <w:bottom w:val="single" w:sz="4" w:space="0" w:color="000000"/>
            </w:tcBorders>
            <w:shd w:val="clear" w:color="auto" w:fill="auto"/>
          </w:tcPr>
          <w:p w:rsidR="00B07B08" w:rsidRDefault="00B07B08">
            <w:pPr>
              <w:suppressAutoHyphens/>
              <w:rPr>
                <w:sz w:val="24"/>
                <w:szCs w:val="24"/>
                <w:lang w:eastAsia="ar-SA"/>
              </w:rPr>
            </w:pPr>
          </w:p>
        </w:tc>
      </w:tr>
      <w:tr w:rsidR="00B07B08">
        <w:tc>
          <w:tcPr>
            <w:tcW w:w="6487" w:type="dxa"/>
            <w:gridSpan w:val="6"/>
            <w:tcBorders>
              <w:bottom w:val="single" w:sz="4" w:space="0" w:color="000000"/>
            </w:tcBorders>
            <w:shd w:val="clear" w:color="auto" w:fill="DEEAF6"/>
          </w:tcPr>
          <w:p w:rsidR="00B07B08" w:rsidRDefault="008A5450">
            <w:pPr>
              <w:suppressAutoHyphens/>
              <w:rPr>
                <w:sz w:val="24"/>
                <w:szCs w:val="24"/>
                <w:lang w:eastAsia="ar-SA"/>
              </w:rPr>
            </w:pPr>
            <w:r>
              <w:rPr>
                <w:sz w:val="24"/>
                <w:szCs w:val="24"/>
                <w:lang w:eastAsia="ar-SA"/>
              </w:rPr>
              <w:t>Основания представления интересов Участника</w:t>
            </w:r>
          </w:p>
        </w:tc>
        <w:tc>
          <w:tcPr>
            <w:tcW w:w="3573" w:type="dxa"/>
            <w:gridSpan w:val="3"/>
            <w:tcBorders>
              <w:bottom w:val="single" w:sz="4" w:space="0" w:color="000000"/>
            </w:tcBorders>
            <w:shd w:val="clear" w:color="auto" w:fill="auto"/>
          </w:tcPr>
          <w:p w:rsidR="00B07B08" w:rsidRDefault="00B07B08">
            <w:pPr>
              <w:suppressAutoHyphens/>
              <w:rPr>
                <w:sz w:val="24"/>
                <w:szCs w:val="24"/>
                <w:lang w:eastAsia="ar-SA"/>
              </w:rPr>
            </w:pPr>
          </w:p>
        </w:tc>
      </w:tr>
      <w:tr w:rsidR="00B07B08">
        <w:tc>
          <w:tcPr>
            <w:tcW w:w="10060" w:type="dxa"/>
            <w:gridSpan w:val="9"/>
            <w:shd w:val="clear" w:color="auto" w:fill="DEEAF6"/>
          </w:tcPr>
          <w:p w:rsidR="00B07B08" w:rsidRDefault="008A5450">
            <w:pPr>
              <w:suppressAutoHyphens/>
              <w:jc w:val="center"/>
              <w:rPr>
                <w:b/>
                <w:sz w:val="24"/>
                <w:szCs w:val="24"/>
                <w:lang w:eastAsia="ar-SA"/>
              </w:rPr>
            </w:pPr>
            <w:r>
              <w:rPr>
                <w:b/>
                <w:sz w:val="24"/>
                <w:szCs w:val="24"/>
                <w:lang w:eastAsia="ar-SA"/>
              </w:rPr>
              <w:t>Контактная информация</w:t>
            </w:r>
          </w:p>
        </w:tc>
      </w:tr>
      <w:tr w:rsidR="00B07B08">
        <w:tc>
          <w:tcPr>
            <w:tcW w:w="3256" w:type="dxa"/>
            <w:gridSpan w:val="3"/>
            <w:tcBorders>
              <w:right w:val="double" w:sz="4" w:space="0" w:color="auto"/>
            </w:tcBorders>
            <w:shd w:val="clear" w:color="auto" w:fill="DEEAF6"/>
          </w:tcPr>
          <w:p w:rsidR="00B07B08" w:rsidRDefault="008A5450">
            <w:pPr>
              <w:suppressAutoHyphens/>
              <w:jc w:val="center"/>
              <w:rPr>
                <w:sz w:val="24"/>
                <w:szCs w:val="24"/>
                <w:lang w:eastAsia="ar-SA"/>
              </w:rPr>
            </w:pPr>
            <w:r>
              <w:rPr>
                <w:sz w:val="24"/>
                <w:szCs w:val="24"/>
                <w:lang w:eastAsia="ar-SA"/>
              </w:rPr>
              <w:t>ФИО контактного лица</w:t>
            </w:r>
          </w:p>
        </w:tc>
        <w:tc>
          <w:tcPr>
            <w:tcW w:w="3260" w:type="dxa"/>
            <w:gridSpan w:val="4"/>
            <w:tcBorders>
              <w:left w:val="double" w:sz="4" w:space="0" w:color="auto"/>
            </w:tcBorders>
            <w:shd w:val="clear" w:color="auto" w:fill="DEEAF6"/>
          </w:tcPr>
          <w:p w:rsidR="00B07B08" w:rsidRDefault="008A5450">
            <w:pPr>
              <w:suppressAutoHyphens/>
              <w:jc w:val="center"/>
              <w:rPr>
                <w:sz w:val="24"/>
                <w:szCs w:val="24"/>
                <w:lang w:eastAsia="ar-SA"/>
              </w:rPr>
            </w:pPr>
            <w:r>
              <w:rPr>
                <w:sz w:val="24"/>
                <w:szCs w:val="24"/>
                <w:lang w:eastAsia="ar-SA"/>
              </w:rPr>
              <w:t>мобильный телефон:</w:t>
            </w:r>
          </w:p>
        </w:tc>
        <w:tc>
          <w:tcPr>
            <w:tcW w:w="3544" w:type="dxa"/>
            <w:gridSpan w:val="2"/>
            <w:shd w:val="clear" w:color="auto" w:fill="DEEAF6"/>
          </w:tcPr>
          <w:p w:rsidR="00B07B08" w:rsidRDefault="008A5450">
            <w:pPr>
              <w:suppressAutoHyphens/>
              <w:jc w:val="center"/>
              <w:rPr>
                <w:sz w:val="24"/>
                <w:szCs w:val="24"/>
                <w:lang w:eastAsia="ar-SA"/>
              </w:rPr>
            </w:pPr>
            <w:r>
              <w:rPr>
                <w:sz w:val="24"/>
                <w:szCs w:val="24"/>
                <w:lang w:eastAsia="ar-SA"/>
              </w:rPr>
              <w:t>электронная почта</w:t>
            </w:r>
          </w:p>
        </w:tc>
      </w:tr>
      <w:tr w:rsidR="00B07B08">
        <w:tc>
          <w:tcPr>
            <w:tcW w:w="3256" w:type="dxa"/>
            <w:gridSpan w:val="3"/>
            <w:tcBorders>
              <w:bottom w:val="nil"/>
              <w:right w:val="double" w:sz="4" w:space="0" w:color="auto"/>
            </w:tcBorders>
          </w:tcPr>
          <w:p w:rsidR="00B07B08" w:rsidRDefault="00B07B08">
            <w:pPr>
              <w:suppressAutoHyphens/>
              <w:jc w:val="center"/>
              <w:rPr>
                <w:b/>
                <w:sz w:val="24"/>
                <w:szCs w:val="24"/>
                <w:lang w:eastAsia="ar-SA"/>
              </w:rPr>
            </w:pPr>
          </w:p>
        </w:tc>
        <w:tc>
          <w:tcPr>
            <w:tcW w:w="3260" w:type="dxa"/>
            <w:gridSpan w:val="4"/>
            <w:tcBorders>
              <w:left w:val="double" w:sz="4" w:space="0" w:color="auto"/>
              <w:bottom w:val="nil"/>
            </w:tcBorders>
          </w:tcPr>
          <w:p w:rsidR="00B07B08" w:rsidRDefault="008A5450">
            <w:pPr>
              <w:suppressAutoHyphens/>
              <w:jc w:val="center"/>
              <w:rPr>
                <w:b/>
                <w:sz w:val="24"/>
                <w:szCs w:val="24"/>
                <w:lang w:eastAsia="ar-SA"/>
              </w:rPr>
            </w:pPr>
            <w:r>
              <w:rPr>
                <w:b/>
                <w:sz w:val="24"/>
                <w:szCs w:val="24"/>
                <w:lang w:eastAsia="ar-SA"/>
              </w:rPr>
              <w:t>+7</w:t>
            </w:r>
          </w:p>
        </w:tc>
        <w:tc>
          <w:tcPr>
            <w:tcW w:w="3544" w:type="dxa"/>
            <w:gridSpan w:val="2"/>
          </w:tcPr>
          <w:p w:rsidR="00B07B08" w:rsidRDefault="00B07B08">
            <w:pPr>
              <w:suppressAutoHyphens/>
              <w:jc w:val="center"/>
              <w:rPr>
                <w:b/>
                <w:sz w:val="24"/>
                <w:szCs w:val="24"/>
                <w:lang w:val="en-US" w:eastAsia="ar-SA"/>
              </w:rPr>
            </w:pPr>
          </w:p>
        </w:tc>
      </w:tr>
      <w:tr w:rsidR="00B07B08">
        <w:tc>
          <w:tcPr>
            <w:tcW w:w="10060" w:type="dxa"/>
            <w:gridSpan w:val="9"/>
            <w:tcBorders>
              <w:bottom w:val="single" w:sz="4" w:space="0" w:color="000000"/>
            </w:tcBorders>
            <w:shd w:val="clear" w:color="auto" w:fill="DEEAF6"/>
          </w:tcPr>
          <w:p w:rsidR="00B07B08" w:rsidRDefault="008A5450">
            <w:pPr>
              <w:suppressAutoHyphens/>
              <w:jc w:val="center"/>
              <w:rPr>
                <w:b/>
                <w:sz w:val="24"/>
                <w:szCs w:val="24"/>
                <w:lang w:eastAsia="ar-SA"/>
              </w:rPr>
            </w:pPr>
            <w:r>
              <w:rPr>
                <w:b/>
                <w:sz w:val="24"/>
                <w:szCs w:val="24"/>
                <w:lang w:eastAsia="ar-SA"/>
              </w:rPr>
              <w:t>Банковские реквизиты</w:t>
            </w:r>
          </w:p>
        </w:tc>
      </w:tr>
      <w:tr w:rsidR="00B07B08">
        <w:tc>
          <w:tcPr>
            <w:tcW w:w="5807" w:type="dxa"/>
            <w:gridSpan w:val="5"/>
            <w:tcBorders>
              <w:bottom w:val="single" w:sz="4" w:space="0" w:color="000000"/>
            </w:tcBorders>
          </w:tcPr>
          <w:p w:rsidR="00B07B08" w:rsidRDefault="008A5450">
            <w:pPr>
              <w:suppressAutoHyphens/>
              <w:rPr>
                <w:sz w:val="24"/>
                <w:szCs w:val="24"/>
                <w:lang w:eastAsia="ar-SA"/>
              </w:rPr>
            </w:pPr>
            <w:r>
              <w:rPr>
                <w:sz w:val="24"/>
                <w:szCs w:val="24"/>
                <w:lang w:eastAsia="ar-SA"/>
              </w:rPr>
              <w:t>Расчетный счет</w:t>
            </w:r>
          </w:p>
        </w:tc>
        <w:tc>
          <w:tcPr>
            <w:tcW w:w="4253" w:type="dxa"/>
            <w:gridSpan w:val="4"/>
          </w:tcPr>
          <w:p w:rsidR="00B07B08" w:rsidRDefault="00B07B08">
            <w:pPr>
              <w:suppressAutoHyphens/>
              <w:jc w:val="center"/>
              <w:rPr>
                <w:b/>
                <w:sz w:val="24"/>
                <w:szCs w:val="24"/>
                <w:lang w:val="en-US" w:eastAsia="ar-SA"/>
              </w:rPr>
            </w:pPr>
          </w:p>
        </w:tc>
      </w:tr>
      <w:tr w:rsidR="00B07B08">
        <w:tc>
          <w:tcPr>
            <w:tcW w:w="5807" w:type="dxa"/>
            <w:gridSpan w:val="5"/>
            <w:tcBorders>
              <w:bottom w:val="single" w:sz="4" w:space="0" w:color="000000"/>
            </w:tcBorders>
          </w:tcPr>
          <w:p w:rsidR="00B07B08" w:rsidRDefault="008A5450">
            <w:pPr>
              <w:suppressAutoHyphens/>
              <w:rPr>
                <w:sz w:val="24"/>
                <w:szCs w:val="24"/>
                <w:lang w:eastAsia="ar-SA"/>
              </w:rPr>
            </w:pPr>
            <w:r>
              <w:rPr>
                <w:sz w:val="24"/>
                <w:szCs w:val="24"/>
                <w:lang w:eastAsia="ar-SA"/>
              </w:rPr>
              <w:t>Корреспондентский счет</w:t>
            </w:r>
          </w:p>
        </w:tc>
        <w:tc>
          <w:tcPr>
            <w:tcW w:w="4253" w:type="dxa"/>
            <w:gridSpan w:val="4"/>
          </w:tcPr>
          <w:p w:rsidR="00B07B08" w:rsidRDefault="00B07B08">
            <w:pPr>
              <w:suppressAutoHyphens/>
              <w:jc w:val="center"/>
              <w:rPr>
                <w:b/>
                <w:sz w:val="24"/>
                <w:szCs w:val="24"/>
                <w:lang w:val="en-US" w:eastAsia="ar-SA"/>
              </w:rPr>
            </w:pPr>
          </w:p>
        </w:tc>
      </w:tr>
      <w:tr w:rsidR="00B07B08">
        <w:tc>
          <w:tcPr>
            <w:tcW w:w="5807" w:type="dxa"/>
            <w:gridSpan w:val="5"/>
            <w:tcBorders>
              <w:bottom w:val="single" w:sz="4" w:space="0" w:color="000000"/>
            </w:tcBorders>
          </w:tcPr>
          <w:p w:rsidR="00B07B08" w:rsidRDefault="008A5450">
            <w:pPr>
              <w:suppressAutoHyphens/>
              <w:rPr>
                <w:sz w:val="24"/>
                <w:szCs w:val="24"/>
                <w:lang w:eastAsia="ar-SA"/>
              </w:rPr>
            </w:pPr>
            <w:r>
              <w:rPr>
                <w:sz w:val="24"/>
                <w:szCs w:val="24"/>
                <w:lang w:eastAsia="ar-SA"/>
              </w:rPr>
              <w:t>Наименование банка</w:t>
            </w:r>
          </w:p>
        </w:tc>
        <w:tc>
          <w:tcPr>
            <w:tcW w:w="4253" w:type="dxa"/>
            <w:gridSpan w:val="4"/>
          </w:tcPr>
          <w:p w:rsidR="00B07B08" w:rsidRDefault="00B07B08">
            <w:pPr>
              <w:suppressAutoHyphens/>
              <w:jc w:val="center"/>
              <w:rPr>
                <w:b/>
                <w:sz w:val="24"/>
                <w:szCs w:val="24"/>
                <w:lang w:val="en-US" w:eastAsia="ar-SA"/>
              </w:rPr>
            </w:pPr>
          </w:p>
        </w:tc>
      </w:tr>
      <w:tr w:rsidR="00B07B08">
        <w:tc>
          <w:tcPr>
            <w:tcW w:w="5807" w:type="dxa"/>
            <w:gridSpan w:val="5"/>
            <w:tcBorders>
              <w:bottom w:val="single" w:sz="4" w:space="0" w:color="000000"/>
            </w:tcBorders>
          </w:tcPr>
          <w:p w:rsidR="00B07B08" w:rsidRDefault="008A5450">
            <w:pPr>
              <w:suppressAutoHyphens/>
              <w:rPr>
                <w:sz w:val="24"/>
                <w:szCs w:val="24"/>
                <w:lang w:eastAsia="ar-SA"/>
              </w:rPr>
            </w:pPr>
            <w:r>
              <w:rPr>
                <w:sz w:val="24"/>
                <w:szCs w:val="24"/>
                <w:lang w:eastAsia="ar-SA"/>
              </w:rPr>
              <w:t>БИК</w:t>
            </w:r>
          </w:p>
        </w:tc>
        <w:tc>
          <w:tcPr>
            <w:tcW w:w="4253" w:type="dxa"/>
            <w:gridSpan w:val="4"/>
          </w:tcPr>
          <w:p w:rsidR="00B07B08" w:rsidRDefault="00B07B08">
            <w:pPr>
              <w:suppressAutoHyphens/>
              <w:jc w:val="center"/>
              <w:rPr>
                <w:b/>
                <w:sz w:val="24"/>
                <w:szCs w:val="24"/>
                <w:lang w:val="en-US" w:eastAsia="ar-SA"/>
              </w:rPr>
            </w:pPr>
          </w:p>
        </w:tc>
      </w:tr>
      <w:tr w:rsidR="00B07B08">
        <w:trPr>
          <w:trHeight w:val="562"/>
        </w:trPr>
        <w:tc>
          <w:tcPr>
            <w:tcW w:w="10060" w:type="dxa"/>
            <w:gridSpan w:val="9"/>
            <w:shd w:val="clear" w:color="auto" w:fill="FFFFFF"/>
          </w:tcPr>
          <w:p w:rsidR="00B07B08" w:rsidRDefault="008A5450">
            <w:pPr>
              <w:suppressAutoHyphens/>
              <w:ind w:firstLine="737"/>
              <w:jc w:val="both"/>
              <w:rPr>
                <w:sz w:val="24"/>
                <w:szCs w:val="24"/>
                <w:lang w:eastAsia="ar-SA"/>
              </w:rPr>
            </w:pPr>
            <w:r>
              <w:rPr>
                <w:sz w:val="24"/>
                <w:szCs w:val="24"/>
                <w:lang w:eastAsia="ar-SA"/>
              </w:rPr>
              <w:t>Участник внимательно изучил требования, изложенные в Извещении (№1), и предлагает заключить договор по Типовой форме, утвержденной Организатором и на следующих условиях.</w:t>
            </w:r>
          </w:p>
          <w:p w:rsidR="00B07B08" w:rsidRDefault="00B07B08">
            <w:pPr>
              <w:suppressAutoHyphens/>
              <w:rPr>
                <w:sz w:val="24"/>
                <w:szCs w:val="24"/>
                <w:lang w:eastAsia="ar-SA"/>
              </w:rPr>
            </w:pPr>
          </w:p>
        </w:tc>
      </w:tr>
      <w:tr w:rsidR="00B07B08">
        <w:tc>
          <w:tcPr>
            <w:tcW w:w="5030" w:type="dxa"/>
            <w:gridSpan w:val="4"/>
            <w:shd w:val="clear" w:color="auto" w:fill="DEEAF6"/>
          </w:tcPr>
          <w:p w:rsidR="00B07B08" w:rsidRDefault="008A5450">
            <w:pPr>
              <w:suppressAutoHyphens/>
              <w:jc w:val="center"/>
              <w:rPr>
                <w:b/>
                <w:sz w:val="24"/>
                <w:szCs w:val="24"/>
                <w:lang w:eastAsia="ar-SA"/>
              </w:rPr>
            </w:pPr>
            <w:r>
              <w:rPr>
                <w:b/>
                <w:sz w:val="24"/>
                <w:szCs w:val="24"/>
                <w:lang w:eastAsia="ar-SA"/>
              </w:rPr>
              <w:t>Фиксированная сумма оплаты в месяц , руб./мес. с НДС</w:t>
            </w:r>
          </w:p>
        </w:tc>
        <w:tc>
          <w:tcPr>
            <w:tcW w:w="5030" w:type="dxa"/>
            <w:gridSpan w:val="5"/>
            <w:shd w:val="clear" w:color="auto" w:fill="DEEAF6"/>
          </w:tcPr>
          <w:p w:rsidR="00B07B08" w:rsidRDefault="008A5450">
            <w:pPr>
              <w:suppressAutoHyphens/>
              <w:jc w:val="center"/>
              <w:rPr>
                <w:b/>
                <w:color w:val="FF0000"/>
                <w:sz w:val="24"/>
                <w:lang w:eastAsia="ar-SA"/>
              </w:rPr>
            </w:pPr>
            <w:r>
              <w:rPr>
                <w:b/>
                <w:sz w:val="24"/>
                <w:szCs w:val="24"/>
                <w:lang w:eastAsia="ar-SA"/>
              </w:rPr>
              <w:t>Концессионные отчисления  от выручки в месяц с НДС</w:t>
            </w:r>
          </w:p>
        </w:tc>
      </w:tr>
      <w:tr w:rsidR="00B07B08">
        <w:tc>
          <w:tcPr>
            <w:tcW w:w="5030" w:type="dxa"/>
            <w:gridSpan w:val="4"/>
            <w:shd w:val="clear" w:color="auto" w:fill="auto"/>
          </w:tcPr>
          <w:p w:rsidR="00B07B08" w:rsidRDefault="00B07B08">
            <w:pPr>
              <w:suppressAutoHyphens/>
              <w:jc w:val="center"/>
              <w:rPr>
                <w:b/>
                <w:sz w:val="24"/>
                <w:lang w:eastAsia="ar-SA"/>
              </w:rPr>
            </w:pPr>
          </w:p>
        </w:tc>
        <w:tc>
          <w:tcPr>
            <w:tcW w:w="5030" w:type="dxa"/>
            <w:gridSpan w:val="5"/>
            <w:shd w:val="clear" w:color="auto" w:fill="auto"/>
          </w:tcPr>
          <w:p w:rsidR="00B07B08" w:rsidRDefault="00B07B08">
            <w:pPr>
              <w:suppressAutoHyphens/>
              <w:jc w:val="center"/>
              <w:rPr>
                <w:b/>
                <w:sz w:val="24"/>
                <w:lang w:eastAsia="ar-SA"/>
              </w:rPr>
            </w:pPr>
          </w:p>
        </w:tc>
      </w:tr>
      <w:tr w:rsidR="00B07B08">
        <w:tc>
          <w:tcPr>
            <w:tcW w:w="10060" w:type="dxa"/>
            <w:gridSpan w:val="9"/>
            <w:shd w:val="clear" w:color="auto" w:fill="DEEAF6"/>
          </w:tcPr>
          <w:p w:rsidR="00B07B08" w:rsidRDefault="008A5450">
            <w:pPr>
              <w:suppressAutoHyphens/>
              <w:jc w:val="center"/>
              <w:rPr>
                <w:b/>
                <w:sz w:val="24"/>
                <w:lang w:eastAsia="ar-SA"/>
              </w:rPr>
            </w:pPr>
            <w:r>
              <w:rPr>
                <w:b/>
                <w:sz w:val="24"/>
                <w:lang w:eastAsia="ar-SA"/>
              </w:rPr>
              <w:t xml:space="preserve">Планируемая реализация проекта </w:t>
            </w:r>
          </w:p>
          <w:p w:rsidR="00B07B08" w:rsidRDefault="00B07B08">
            <w:pPr>
              <w:suppressAutoHyphens/>
              <w:jc w:val="center"/>
              <w:rPr>
                <w:i/>
                <w:lang w:eastAsia="ar-SA"/>
              </w:rPr>
            </w:pPr>
          </w:p>
        </w:tc>
      </w:tr>
      <w:tr w:rsidR="00B07B08">
        <w:trPr>
          <w:trHeight w:val="284"/>
        </w:trPr>
        <w:tc>
          <w:tcPr>
            <w:tcW w:w="3256" w:type="dxa"/>
            <w:gridSpan w:val="3"/>
            <w:tcBorders>
              <w:bottom w:val="single" w:sz="4" w:space="0" w:color="000000"/>
              <w:right w:val="double" w:sz="4" w:space="0" w:color="auto"/>
            </w:tcBorders>
          </w:tcPr>
          <w:p w:rsidR="00B07B08" w:rsidRDefault="00B839D3">
            <w:r w:rsidRPr="0062402C">
              <w:t>Прогноз продаж</w:t>
            </w:r>
          </w:p>
        </w:tc>
        <w:tc>
          <w:tcPr>
            <w:tcW w:w="6804" w:type="dxa"/>
            <w:gridSpan w:val="6"/>
            <w:tcBorders>
              <w:left w:val="double" w:sz="4" w:space="0" w:color="auto"/>
              <w:bottom w:val="single" w:sz="4" w:space="0" w:color="000000"/>
            </w:tcBorders>
          </w:tcPr>
          <w:p w:rsidR="00B07B08" w:rsidRDefault="00B07B08">
            <w:pPr>
              <w:suppressAutoHyphens/>
              <w:rPr>
                <w:sz w:val="24"/>
                <w:lang w:eastAsia="ar-SA"/>
              </w:rPr>
            </w:pPr>
          </w:p>
        </w:tc>
      </w:tr>
      <w:tr w:rsidR="00B839D3">
        <w:trPr>
          <w:trHeight w:val="284"/>
        </w:trPr>
        <w:tc>
          <w:tcPr>
            <w:tcW w:w="3256" w:type="dxa"/>
            <w:gridSpan w:val="3"/>
            <w:tcBorders>
              <w:bottom w:val="single" w:sz="4" w:space="0" w:color="000000"/>
              <w:right w:val="double" w:sz="4" w:space="0" w:color="auto"/>
            </w:tcBorders>
          </w:tcPr>
          <w:p w:rsidR="00B839D3" w:rsidRPr="0062402C" w:rsidRDefault="00B839D3" w:rsidP="00B839D3">
            <w:r w:rsidRPr="0062402C">
              <w:t>Концепция коммерческого объекта</w:t>
            </w:r>
          </w:p>
        </w:tc>
        <w:tc>
          <w:tcPr>
            <w:tcW w:w="6804" w:type="dxa"/>
            <w:gridSpan w:val="6"/>
            <w:tcBorders>
              <w:left w:val="double" w:sz="4" w:space="0" w:color="auto"/>
              <w:bottom w:val="single" w:sz="4" w:space="0" w:color="000000"/>
            </w:tcBorders>
          </w:tcPr>
          <w:p w:rsidR="00B839D3" w:rsidRDefault="00B839D3" w:rsidP="00B839D3">
            <w:pPr>
              <w:suppressAutoHyphens/>
              <w:rPr>
                <w:b/>
                <w:sz w:val="24"/>
                <w:lang w:eastAsia="ar-SA"/>
              </w:rPr>
            </w:pPr>
          </w:p>
        </w:tc>
      </w:tr>
      <w:tr w:rsidR="00B839D3">
        <w:trPr>
          <w:trHeight w:val="284"/>
        </w:trPr>
        <w:tc>
          <w:tcPr>
            <w:tcW w:w="3256" w:type="dxa"/>
            <w:gridSpan w:val="3"/>
            <w:tcBorders>
              <w:bottom w:val="single" w:sz="4" w:space="0" w:color="000000"/>
              <w:right w:val="double" w:sz="4" w:space="0" w:color="auto"/>
            </w:tcBorders>
          </w:tcPr>
          <w:p w:rsidR="00B839D3" w:rsidRDefault="00B839D3" w:rsidP="00B839D3">
            <w:r w:rsidRPr="00D70DAB">
              <w:t>Планируемый объем инвестиций в коммерческий объект</w:t>
            </w:r>
          </w:p>
        </w:tc>
        <w:tc>
          <w:tcPr>
            <w:tcW w:w="6804" w:type="dxa"/>
            <w:gridSpan w:val="6"/>
            <w:tcBorders>
              <w:left w:val="double" w:sz="4" w:space="0" w:color="auto"/>
              <w:bottom w:val="single" w:sz="4" w:space="0" w:color="000000"/>
            </w:tcBorders>
          </w:tcPr>
          <w:p w:rsidR="00B839D3" w:rsidRDefault="00B839D3" w:rsidP="00B839D3">
            <w:pPr>
              <w:suppressAutoHyphens/>
              <w:rPr>
                <w:b/>
                <w:sz w:val="24"/>
                <w:lang w:eastAsia="ar-SA"/>
              </w:rPr>
            </w:pPr>
          </w:p>
        </w:tc>
      </w:tr>
      <w:tr w:rsidR="00B839D3">
        <w:trPr>
          <w:trHeight w:val="562"/>
        </w:trPr>
        <w:tc>
          <w:tcPr>
            <w:tcW w:w="10060" w:type="dxa"/>
            <w:gridSpan w:val="9"/>
            <w:shd w:val="clear" w:color="auto" w:fill="FFFFFF"/>
          </w:tcPr>
          <w:p w:rsidR="00B839D3" w:rsidRDefault="00B839D3" w:rsidP="00B839D3">
            <w:pPr>
              <w:suppressAutoHyphens/>
              <w:ind w:firstLine="879"/>
              <w:jc w:val="both"/>
              <w:rPr>
                <w:sz w:val="24"/>
                <w:lang w:eastAsia="ar-SA"/>
              </w:rPr>
            </w:pPr>
            <w:r>
              <w:rPr>
                <w:sz w:val="24"/>
                <w:lang w:eastAsia="ar-SA"/>
              </w:rPr>
              <w:t>Настоящим гарантируем достоверность представленной нами информации и подтверждаем право Организатора запрашивать у нас, в уполномоченных органах власти и у упомянутых в наших документах юридических и физических лиц информацию, уточняющую представленные нами в ней сведения.</w:t>
            </w:r>
          </w:p>
          <w:p w:rsidR="00B839D3" w:rsidRDefault="00B839D3" w:rsidP="00B839D3">
            <w:pPr>
              <w:suppressAutoHyphens/>
              <w:ind w:firstLine="879"/>
              <w:jc w:val="both"/>
              <w:rPr>
                <w:sz w:val="24"/>
                <w:lang w:eastAsia="ar-SA"/>
              </w:rPr>
            </w:pPr>
            <w:r>
              <w:rPr>
                <w:sz w:val="24"/>
                <w:lang w:eastAsia="ar-SA"/>
              </w:rPr>
              <w:t xml:space="preserve">В случае акцепта нашего предложения, мы обязуемся незамедлительно, после получения Уведомления об акцепте, начать переговоры с Организатором по вопросам уточнения положений договора, и подписать договор. </w:t>
            </w:r>
          </w:p>
          <w:p w:rsidR="00B839D3" w:rsidRDefault="00B839D3" w:rsidP="00B839D3">
            <w:pPr>
              <w:suppressAutoHyphens/>
              <w:ind w:firstLine="879"/>
              <w:jc w:val="both"/>
              <w:rPr>
                <w:sz w:val="24"/>
                <w:lang w:eastAsia="ar-SA"/>
              </w:rPr>
            </w:pPr>
            <w:r>
              <w:rPr>
                <w:sz w:val="24"/>
                <w:lang w:eastAsia="ar-SA"/>
              </w:rPr>
              <w:t xml:space="preserve">Мы согласны придерживаться положений действующего документа до «____»________202__г. но не менее срока, указанного в Извещении о приглашении делать </w:t>
            </w:r>
            <w:r>
              <w:rPr>
                <w:sz w:val="24"/>
                <w:lang w:eastAsia="ar-SA"/>
              </w:rPr>
              <w:lastRenderedPageBreak/>
              <w:t>коммерческие предложения. Это предложение будет оставаться для нас обязательным и может быть принято (акцептовано) в любой момент до истечения указанного периода.</w:t>
            </w:r>
          </w:p>
          <w:p w:rsidR="00B839D3" w:rsidRDefault="00B839D3" w:rsidP="00B839D3">
            <w:pPr>
              <w:suppressAutoHyphens/>
              <w:ind w:firstLine="879"/>
              <w:jc w:val="both"/>
              <w:rPr>
                <w:sz w:val="24"/>
                <w:lang w:eastAsia="ar-SA"/>
              </w:rPr>
            </w:pPr>
            <w:r>
              <w:rPr>
                <w:sz w:val="24"/>
                <w:lang w:eastAsia="ar-SA"/>
              </w:rPr>
              <w:t>Мы подтверждаем свое соответствие всем требованиям, предъявляемым к Участнику и перечисленным в Извещении, а также достоверность всех представленных сведений.</w:t>
            </w:r>
          </w:p>
          <w:p w:rsidR="00B839D3" w:rsidRDefault="00B839D3" w:rsidP="00B839D3">
            <w:pPr>
              <w:suppressAutoHyphens/>
              <w:ind w:firstLine="879"/>
              <w:jc w:val="both"/>
              <w:rPr>
                <w:sz w:val="24"/>
                <w:lang w:eastAsia="ar-SA"/>
              </w:rPr>
            </w:pPr>
            <w:r>
              <w:rPr>
                <w:sz w:val="24"/>
                <w:lang w:eastAsia="ar-SA"/>
              </w:rPr>
              <w:t>Мы подтверждаем, что не являемся объектом каких-либо применимых санкций и не принадлежим прямо или косвенно (50% или более акций/долей), не контролируемся и не действуем по указанию или в интересах физического или юридического лица, которое является объектом применимых санкций.</w:t>
            </w:r>
          </w:p>
          <w:p w:rsidR="00B839D3" w:rsidRDefault="00B839D3" w:rsidP="00B839D3">
            <w:pPr>
              <w:suppressAutoHyphens/>
              <w:ind w:firstLine="879"/>
              <w:jc w:val="both"/>
              <w:rPr>
                <w:sz w:val="24"/>
                <w:lang w:eastAsia="ar-SA"/>
              </w:rPr>
            </w:pPr>
            <w:r>
              <w:rPr>
                <w:sz w:val="24"/>
                <w:lang w:eastAsia="ar-SA"/>
              </w:rPr>
              <w:t>Термин «применимые санкции» означает любые законодательные, нормативные, экономические или иные запреты/ограничения/ограничительные меры или иные аналогичные механизмы, которые ограничивают отношения с некоторыми странами или отдельными лицами, и которые были оформлены в соответствии с законодательством страны или объединения стран.</w:t>
            </w:r>
          </w:p>
          <w:p w:rsidR="00B839D3" w:rsidRDefault="00B839D3" w:rsidP="00B839D3">
            <w:pPr>
              <w:suppressAutoHyphens/>
              <w:ind w:firstLine="879"/>
              <w:jc w:val="both"/>
              <w:rPr>
                <w:sz w:val="24"/>
                <w:lang w:eastAsia="ar-SA"/>
              </w:rPr>
            </w:pPr>
            <w:r>
              <w:rPr>
                <w:sz w:val="24"/>
                <w:lang w:eastAsia="ar-SA"/>
              </w:rPr>
              <w:t>Мы обязуемся уведомить Организатора немедленно, если станем объектом каких-либо применимых санкций после заключения Договора.</w:t>
            </w:r>
          </w:p>
          <w:p w:rsidR="00B839D3" w:rsidRDefault="00B839D3" w:rsidP="00B839D3">
            <w:pPr>
              <w:suppressAutoHyphens/>
              <w:jc w:val="both"/>
              <w:rPr>
                <w:sz w:val="24"/>
                <w:lang w:eastAsia="ar-SA"/>
              </w:rPr>
            </w:pPr>
          </w:p>
        </w:tc>
      </w:tr>
      <w:tr w:rsidR="00B839D3">
        <w:tc>
          <w:tcPr>
            <w:tcW w:w="7479" w:type="dxa"/>
            <w:gridSpan w:val="8"/>
            <w:shd w:val="clear" w:color="auto" w:fill="DEEAF6"/>
          </w:tcPr>
          <w:p w:rsidR="00B839D3" w:rsidRDefault="00B839D3" w:rsidP="00B839D3">
            <w:pPr>
              <w:suppressAutoHyphens/>
              <w:jc w:val="center"/>
              <w:rPr>
                <w:sz w:val="24"/>
                <w:szCs w:val="24"/>
                <w:lang w:eastAsia="ar-SA"/>
              </w:rPr>
            </w:pPr>
            <w:r>
              <w:rPr>
                <w:sz w:val="24"/>
                <w:szCs w:val="24"/>
                <w:lang w:eastAsia="ar-SA"/>
              </w:rPr>
              <w:lastRenderedPageBreak/>
              <w:t>От имени Участника подписал:</w:t>
            </w:r>
          </w:p>
        </w:tc>
        <w:tc>
          <w:tcPr>
            <w:tcW w:w="2581" w:type="dxa"/>
            <w:shd w:val="clear" w:color="auto" w:fill="DEEAF6"/>
          </w:tcPr>
          <w:p w:rsidR="00B839D3" w:rsidRDefault="00B839D3" w:rsidP="00B839D3">
            <w:pPr>
              <w:suppressAutoHyphens/>
              <w:jc w:val="center"/>
              <w:rPr>
                <w:sz w:val="24"/>
                <w:szCs w:val="24"/>
                <w:lang w:eastAsia="ar-SA"/>
              </w:rPr>
            </w:pPr>
            <w:r>
              <w:rPr>
                <w:sz w:val="24"/>
                <w:szCs w:val="24"/>
                <w:lang w:eastAsia="ar-SA"/>
              </w:rPr>
              <w:t>Подпись заявителя</w:t>
            </w:r>
          </w:p>
        </w:tc>
      </w:tr>
      <w:tr w:rsidR="00B839D3">
        <w:trPr>
          <w:trHeight w:val="251"/>
        </w:trPr>
        <w:tc>
          <w:tcPr>
            <w:tcW w:w="2368" w:type="dxa"/>
            <w:vMerge w:val="restart"/>
            <w:shd w:val="clear" w:color="auto" w:fill="DEEAF6"/>
            <w:vAlign w:val="center"/>
          </w:tcPr>
          <w:p w:rsidR="00B839D3" w:rsidRDefault="00B839D3" w:rsidP="00B839D3">
            <w:pPr>
              <w:suppressAutoHyphens/>
              <w:jc w:val="center"/>
              <w:rPr>
                <w:sz w:val="24"/>
                <w:szCs w:val="24"/>
                <w:lang w:eastAsia="ar-SA"/>
              </w:rPr>
            </w:pPr>
            <w:r>
              <w:rPr>
                <w:sz w:val="24"/>
                <w:szCs w:val="24"/>
                <w:lang w:eastAsia="ar-SA"/>
              </w:rPr>
              <w:t>Должность</w:t>
            </w:r>
          </w:p>
        </w:tc>
        <w:tc>
          <w:tcPr>
            <w:tcW w:w="5111" w:type="dxa"/>
            <w:gridSpan w:val="7"/>
          </w:tcPr>
          <w:p w:rsidR="00B839D3" w:rsidRDefault="00B839D3" w:rsidP="00B839D3">
            <w:pPr>
              <w:suppressAutoHyphens/>
              <w:rPr>
                <w:sz w:val="24"/>
                <w:szCs w:val="24"/>
                <w:lang w:eastAsia="ar-SA"/>
              </w:rPr>
            </w:pPr>
          </w:p>
        </w:tc>
        <w:tc>
          <w:tcPr>
            <w:tcW w:w="2581" w:type="dxa"/>
            <w:vMerge w:val="restart"/>
          </w:tcPr>
          <w:p w:rsidR="00B839D3" w:rsidRDefault="00B839D3" w:rsidP="00B839D3">
            <w:pPr>
              <w:suppressAutoHyphens/>
              <w:rPr>
                <w:sz w:val="24"/>
                <w:szCs w:val="24"/>
                <w:lang w:eastAsia="ar-SA"/>
              </w:rPr>
            </w:pPr>
          </w:p>
          <w:p w:rsidR="00B839D3" w:rsidRDefault="00B839D3" w:rsidP="00B839D3">
            <w:pPr>
              <w:suppressAutoHyphens/>
              <w:rPr>
                <w:sz w:val="24"/>
                <w:szCs w:val="24"/>
                <w:lang w:eastAsia="ar-SA"/>
              </w:rPr>
            </w:pPr>
          </w:p>
        </w:tc>
      </w:tr>
      <w:tr w:rsidR="00B839D3">
        <w:trPr>
          <w:trHeight w:val="288"/>
        </w:trPr>
        <w:tc>
          <w:tcPr>
            <w:tcW w:w="2368" w:type="dxa"/>
            <w:vMerge/>
            <w:tcBorders>
              <w:bottom w:val="single" w:sz="4" w:space="0" w:color="000000"/>
            </w:tcBorders>
            <w:shd w:val="clear" w:color="auto" w:fill="DEEAF6"/>
          </w:tcPr>
          <w:p w:rsidR="00B839D3" w:rsidRDefault="00B839D3" w:rsidP="00B839D3">
            <w:pPr>
              <w:suppressAutoHyphens/>
              <w:rPr>
                <w:sz w:val="24"/>
                <w:szCs w:val="24"/>
                <w:lang w:eastAsia="ar-SA"/>
              </w:rPr>
            </w:pPr>
          </w:p>
        </w:tc>
        <w:tc>
          <w:tcPr>
            <w:tcW w:w="5111" w:type="dxa"/>
            <w:gridSpan w:val="7"/>
          </w:tcPr>
          <w:p w:rsidR="00B839D3" w:rsidRDefault="00B839D3" w:rsidP="00B839D3">
            <w:pPr>
              <w:suppressAutoHyphens/>
              <w:rPr>
                <w:sz w:val="24"/>
                <w:szCs w:val="24"/>
                <w:lang w:eastAsia="ar-SA"/>
              </w:rPr>
            </w:pPr>
          </w:p>
        </w:tc>
        <w:tc>
          <w:tcPr>
            <w:tcW w:w="2581" w:type="dxa"/>
            <w:vMerge/>
            <w:tcBorders>
              <w:bottom w:val="single" w:sz="4" w:space="0" w:color="000000"/>
            </w:tcBorders>
          </w:tcPr>
          <w:p w:rsidR="00B839D3" w:rsidRDefault="00B839D3" w:rsidP="00B839D3">
            <w:pPr>
              <w:suppressAutoHyphens/>
              <w:rPr>
                <w:sz w:val="24"/>
                <w:szCs w:val="24"/>
                <w:lang w:eastAsia="ar-SA"/>
              </w:rPr>
            </w:pPr>
          </w:p>
        </w:tc>
      </w:tr>
      <w:tr w:rsidR="00B839D3">
        <w:tc>
          <w:tcPr>
            <w:tcW w:w="2368" w:type="dxa"/>
            <w:shd w:val="clear" w:color="auto" w:fill="DEEAF6"/>
          </w:tcPr>
          <w:p w:rsidR="00B839D3" w:rsidRDefault="00B839D3" w:rsidP="00B839D3">
            <w:pPr>
              <w:suppressAutoHyphens/>
              <w:rPr>
                <w:sz w:val="24"/>
                <w:szCs w:val="24"/>
                <w:lang w:eastAsia="ar-SA"/>
              </w:rPr>
            </w:pPr>
            <w:r>
              <w:rPr>
                <w:sz w:val="24"/>
                <w:szCs w:val="24"/>
                <w:lang w:eastAsia="ar-SA"/>
              </w:rPr>
              <w:t xml:space="preserve">ФИО </w:t>
            </w:r>
            <w:r>
              <w:rPr>
                <w:i/>
                <w:sz w:val="18"/>
                <w:szCs w:val="18"/>
                <w:lang w:eastAsia="ar-SA"/>
              </w:rPr>
              <w:t>(полностью)</w:t>
            </w:r>
          </w:p>
        </w:tc>
        <w:tc>
          <w:tcPr>
            <w:tcW w:w="5111" w:type="dxa"/>
            <w:gridSpan w:val="7"/>
            <w:tcBorders>
              <w:bottom w:val="single" w:sz="4" w:space="0" w:color="000000"/>
            </w:tcBorders>
          </w:tcPr>
          <w:p w:rsidR="00B839D3" w:rsidRDefault="00B839D3" w:rsidP="00B839D3">
            <w:pPr>
              <w:suppressAutoHyphens/>
              <w:rPr>
                <w:sz w:val="24"/>
                <w:szCs w:val="24"/>
                <w:lang w:eastAsia="ar-SA"/>
              </w:rPr>
            </w:pPr>
          </w:p>
        </w:tc>
        <w:tc>
          <w:tcPr>
            <w:tcW w:w="2581" w:type="dxa"/>
            <w:tcBorders>
              <w:bottom w:val="single" w:sz="4" w:space="0" w:color="000000"/>
            </w:tcBorders>
          </w:tcPr>
          <w:p w:rsidR="00B839D3" w:rsidRDefault="00B839D3" w:rsidP="00B839D3">
            <w:pPr>
              <w:suppressAutoHyphens/>
              <w:jc w:val="center"/>
              <w:rPr>
                <w:i/>
                <w:sz w:val="24"/>
                <w:szCs w:val="24"/>
                <w:lang w:eastAsia="ar-SA"/>
              </w:rPr>
            </w:pPr>
            <w:r>
              <w:rPr>
                <w:i/>
                <w:sz w:val="24"/>
                <w:szCs w:val="24"/>
                <w:lang w:eastAsia="ar-SA"/>
              </w:rPr>
              <w:t xml:space="preserve">МП </w:t>
            </w:r>
            <w:r>
              <w:rPr>
                <w:i/>
                <w:lang w:eastAsia="ar-SA"/>
              </w:rPr>
              <w:t>(при наличии)</w:t>
            </w:r>
          </w:p>
        </w:tc>
      </w:tr>
    </w:tbl>
    <w:p w:rsidR="00B07B08" w:rsidRDefault="00B07B08">
      <w:pPr>
        <w:spacing w:after="0" w:line="240" w:lineRule="auto"/>
        <w:jc w:val="right"/>
        <w:rPr>
          <w:rFonts w:ascii="Times New Roman" w:eastAsia="Times New Roman" w:hAnsi="Times New Roman" w:cs="Times New Roman"/>
          <w:sz w:val="24"/>
          <w:szCs w:val="20"/>
          <w:lang w:eastAsia="ar-SA"/>
        </w:rPr>
      </w:pPr>
    </w:p>
    <w:p w:rsidR="00B07B08" w:rsidRDefault="00B07B08">
      <w:pPr>
        <w:spacing w:after="0" w:line="240" w:lineRule="auto"/>
        <w:jc w:val="right"/>
        <w:rPr>
          <w:rFonts w:ascii="Times New Roman" w:eastAsia="Times New Roman" w:hAnsi="Times New Roman" w:cs="Times New Roman"/>
          <w:sz w:val="24"/>
          <w:szCs w:val="20"/>
          <w:lang w:eastAsia="ar-SA"/>
        </w:rPr>
      </w:pPr>
    </w:p>
    <w:p w:rsidR="00B07B08" w:rsidRDefault="00B07B08">
      <w:pPr>
        <w:spacing w:after="0" w:line="240" w:lineRule="auto"/>
        <w:jc w:val="right"/>
        <w:rPr>
          <w:rFonts w:ascii="Times New Roman" w:eastAsia="Times New Roman" w:hAnsi="Times New Roman" w:cs="Times New Roman"/>
          <w:sz w:val="24"/>
          <w:szCs w:val="20"/>
          <w:lang w:eastAsia="ar-SA"/>
        </w:rPr>
      </w:pPr>
    </w:p>
    <w:p w:rsidR="00B07B08" w:rsidRDefault="00B07B08">
      <w:pPr>
        <w:spacing w:after="0" w:line="240" w:lineRule="auto"/>
        <w:jc w:val="right"/>
        <w:rPr>
          <w:rFonts w:ascii="Times New Roman" w:eastAsia="Times New Roman" w:hAnsi="Times New Roman" w:cs="Times New Roman"/>
          <w:sz w:val="24"/>
          <w:szCs w:val="20"/>
          <w:lang w:eastAsia="ar-SA"/>
        </w:rPr>
      </w:pPr>
    </w:p>
    <w:p w:rsidR="00B07B08" w:rsidRDefault="00B07B08">
      <w:pPr>
        <w:spacing w:after="0" w:line="240" w:lineRule="auto"/>
        <w:jc w:val="right"/>
        <w:rPr>
          <w:rFonts w:ascii="Times New Roman" w:eastAsia="Times New Roman" w:hAnsi="Times New Roman" w:cs="Times New Roman"/>
          <w:sz w:val="24"/>
          <w:szCs w:val="20"/>
          <w:lang w:eastAsia="ar-SA"/>
        </w:rPr>
      </w:pPr>
    </w:p>
    <w:p w:rsidR="00B07B08" w:rsidRDefault="00B07B08">
      <w:pPr>
        <w:spacing w:after="0" w:line="240" w:lineRule="auto"/>
        <w:jc w:val="right"/>
        <w:rPr>
          <w:rFonts w:ascii="Times New Roman" w:eastAsia="Times New Roman" w:hAnsi="Times New Roman" w:cs="Times New Roman"/>
          <w:sz w:val="24"/>
          <w:szCs w:val="20"/>
          <w:lang w:eastAsia="ar-SA"/>
        </w:rPr>
      </w:pPr>
    </w:p>
    <w:p w:rsidR="00B07B08" w:rsidRDefault="00B07B08">
      <w:pPr>
        <w:spacing w:after="0" w:line="240" w:lineRule="auto"/>
        <w:jc w:val="right"/>
        <w:rPr>
          <w:rFonts w:ascii="Times New Roman" w:eastAsia="Times New Roman" w:hAnsi="Times New Roman" w:cs="Times New Roman"/>
          <w:sz w:val="24"/>
          <w:szCs w:val="20"/>
          <w:lang w:eastAsia="ar-SA"/>
        </w:rPr>
      </w:pPr>
    </w:p>
    <w:p w:rsidR="00B07B08" w:rsidRDefault="00B07B08">
      <w:pPr>
        <w:spacing w:after="0" w:line="240" w:lineRule="auto"/>
        <w:jc w:val="right"/>
        <w:rPr>
          <w:rFonts w:ascii="Times New Roman" w:eastAsia="Times New Roman" w:hAnsi="Times New Roman" w:cs="Times New Roman"/>
          <w:sz w:val="24"/>
          <w:szCs w:val="20"/>
          <w:lang w:eastAsia="ar-SA"/>
        </w:rPr>
      </w:pPr>
    </w:p>
    <w:p w:rsidR="00B07B08" w:rsidRDefault="00B07B08">
      <w:pPr>
        <w:spacing w:after="0" w:line="240" w:lineRule="auto"/>
        <w:jc w:val="right"/>
        <w:rPr>
          <w:rFonts w:ascii="Times New Roman" w:eastAsia="Times New Roman" w:hAnsi="Times New Roman" w:cs="Times New Roman"/>
          <w:sz w:val="24"/>
          <w:szCs w:val="20"/>
          <w:lang w:eastAsia="ar-SA"/>
        </w:rPr>
      </w:pPr>
    </w:p>
    <w:p w:rsidR="00B07B08" w:rsidRDefault="00B07B08">
      <w:pPr>
        <w:spacing w:after="0" w:line="240" w:lineRule="auto"/>
        <w:jc w:val="right"/>
        <w:rPr>
          <w:rFonts w:ascii="Times New Roman" w:eastAsia="Times New Roman" w:hAnsi="Times New Roman" w:cs="Times New Roman"/>
          <w:sz w:val="24"/>
          <w:szCs w:val="20"/>
          <w:lang w:eastAsia="ar-SA"/>
        </w:rPr>
      </w:pPr>
    </w:p>
    <w:p w:rsidR="00B07B08" w:rsidRDefault="00B07B08">
      <w:pPr>
        <w:spacing w:after="0" w:line="240" w:lineRule="auto"/>
        <w:jc w:val="right"/>
        <w:rPr>
          <w:rFonts w:ascii="Times New Roman" w:eastAsia="Times New Roman" w:hAnsi="Times New Roman" w:cs="Times New Roman"/>
          <w:sz w:val="24"/>
          <w:szCs w:val="20"/>
          <w:lang w:eastAsia="ar-SA"/>
        </w:rPr>
      </w:pPr>
    </w:p>
    <w:p w:rsidR="00B07B08" w:rsidRDefault="00B07B08">
      <w:pPr>
        <w:spacing w:after="0" w:line="240" w:lineRule="auto"/>
        <w:jc w:val="right"/>
        <w:rPr>
          <w:rFonts w:ascii="Times New Roman" w:eastAsia="Times New Roman" w:hAnsi="Times New Roman" w:cs="Times New Roman"/>
          <w:sz w:val="24"/>
          <w:szCs w:val="20"/>
          <w:lang w:eastAsia="ar-SA"/>
        </w:rPr>
      </w:pPr>
    </w:p>
    <w:p w:rsidR="00B07B08" w:rsidRDefault="00B07B08">
      <w:pPr>
        <w:spacing w:after="0" w:line="240" w:lineRule="auto"/>
        <w:jc w:val="right"/>
        <w:rPr>
          <w:rFonts w:ascii="Times New Roman" w:eastAsia="Times New Roman" w:hAnsi="Times New Roman" w:cs="Times New Roman"/>
          <w:sz w:val="24"/>
          <w:szCs w:val="20"/>
          <w:lang w:eastAsia="ar-SA"/>
        </w:rPr>
      </w:pPr>
    </w:p>
    <w:p w:rsidR="00B07B08" w:rsidRDefault="00B07B08">
      <w:pPr>
        <w:spacing w:after="0" w:line="240" w:lineRule="auto"/>
        <w:jc w:val="right"/>
        <w:rPr>
          <w:rFonts w:ascii="Times New Roman" w:eastAsia="Times New Roman" w:hAnsi="Times New Roman" w:cs="Times New Roman"/>
          <w:sz w:val="24"/>
          <w:szCs w:val="20"/>
          <w:lang w:eastAsia="ar-SA"/>
        </w:rPr>
      </w:pPr>
    </w:p>
    <w:p w:rsidR="00B07B08" w:rsidRDefault="00B07B08">
      <w:pPr>
        <w:spacing w:after="0" w:line="240" w:lineRule="auto"/>
        <w:jc w:val="right"/>
        <w:rPr>
          <w:rFonts w:ascii="Times New Roman" w:eastAsia="Times New Roman" w:hAnsi="Times New Roman" w:cs="Times New Roman"/>
          <w:sz w:val="24"/>
          <w:szCs w:val="20"/>
          <w:lang w:eastAsia="ar-SA"/>
        </w:rPr>
      </w:pPr>
    </w:p>
    <w:p w:rsidR="00B07B08" w:rsidRDefault="008A5450">
      <w:pPr>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br w:type="page"/>
      </w:r>
    </w:p>
    <w:p w:rsidR="00B07B08" w:rsidRDefault="008A5450">
      <w:pPr>
        <w:spacing w:after="0" w:line="240" w:lineRule="auto"/>
        <w:jc w:val="right"/>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lastRenderedPageBreak/>
        <w:t xml:space="preserve">Приложение № 3 </w:t>
      </w:r>
    </w:p>
    <w:p w:rsidR="00B07B08" w:rsidRDefault="00B07B08">
      <w:pPr>
        <w:spacing w:after="0" w:line="240" w:lineRule="auto"/>
        <w:jc w:val="center"/>
        <w:rPr>
          <w:rFonts w:ascii="Times New Roman" w:eastAsia="Times New Roman" w:hAnsi="Times New Roman" w:cs="Times New Roman"/>
          <w:b/>
          <w:sz w:val="24"/>
          <w:szCs w:val="20"/>
          <w:lang w:eastAsia="ar-SA"/>
        </w:rPr>
      </w:pPr>
    </w:p>
    <w:p w:rsidR="00B07B08" w:rsidRDefault="00B07B08">
      <w:pPr>
        <w:spacing w:after="0" w:line="240" w:lineRule="auto"/>
        <w:jc w:val="center"/>
        <w:rPr>
          <w:rFonts w:ascii="Times New Roman" w:eastAsia="Times New Roman" w:hAnsi="Times New Roman" w:cs="Times New Roman"/>
          <w:b/>
          <w:sz w:val="24"/>
          <w:szCs w:val="20"/>
          <w:lang w:eastAsia="ar-SA"/>
        </w:rPr>
      </w:pPr>
    </w:p>
    <w:p w:rsidR="00B07B08" w:rsidRDefault="008A5450">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СОГЛАСИЕ</w:t>
      </w:r>
    </w:p>
    <w:p w:rsidR="00B07B08" w:rsidRDefault="008A5450">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на передачу и обработку персональных данных</w:t>
      </w:r>
    </w:p>
    <w:p w:rsidR="00B07B08" w:rsidRDefault="008A545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w:t>
      </w:r>
    </w:p>
    <w:p w:rsidR="00B07B08" w:rsidRDefault="00B07B08">
      <w:pPr>
        <w:spacing w:after="0" w:line="240" w:lineRule="auto"/>
        <w:rPr>
          <w:rFonts w:ascii="Times New Roman" w:eastAsia="Times New Roman" w:hAnsi="Times New Roman" w:cs="Times New Roman"/>
          <w:sz w:val="24"/>
          <w:szCs w:val="24"/>
          <w:lang w:eastAsia="ru-RU"/>
        </w:rPr>
      </w:pPr>
    </w:p>
    <w:p w:rsidR="00B07B08" w:rsidRDefault="008A545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Я, _______________________________________________________________________,</w:t>
      </w:r>
    </w:p>
    <w:p w:rsidR="00B07B08" w:rsidRDefault="008A5450">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Фамилия, имя, отчество</w:t>
      </w:r>
    </w:p>
    <w:p w:rsidR="00B07B08" w:rsidRDefault="00B07B08">
      <w:pPr>
        <w:spacing w:after="0" w:line="240" w:lineRule="auto"/>
        <w:jc w:val="center"/>
        <w:rPr>
          <w:rFonts w:ascii="Times New Roman" w:eastAsia="Times New Roman" w:hAnsi="Times New Roman" w:cs="Times New Roman"/>
          <w:sz w:val="16"/>
          <w:szCs w:val="16"/>
          <w:lang w:eastAsia="ru-RU"/>
        </w:rPr>
      </w:pPr>
    </w:p>
    <w:p w:rsidR="00B07B08" w:rsidRDefault="008A545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Документ, удостоверяющий личность: __________________________________________</w:t>
      </w:r>
    </w:p>
    <w:p w:rsidR="00B07B08" w:rsidRDefault="008A5450">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t>Наименование, серия, номер</w:t>
      </w:r>
    </w:p>
    <w:p w:rsidR="00B07B08" w:rsidRDefault="008A545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w:t>
      </w:r>
    </w:p>
    <w:p w:rsidR="00B07B08" w:rsidRDefault="008A5450">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Дата выдачи, наименование органа, выдавшего документ</w:t>
      </w:r>
    </w:p>
    <w:p w:rsidR="00B07B08" w:rsidRDefault="008A545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Проживающий (ая) по адресу: _________________________________________________________,</w:t>
      </w:r>
    </w:p>
    <w:p w:rsidR="00B07B08" w:rsidRDefault="008A545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соответствии с требованиями ст. 9 Федерального закона Российской Федерации от 27.07.2006 № 152-ФЗ «О персональных данных», своей волей и в своих интересах даю добровольное согласие ______________________ (наименование организации), адрес: _____________________________________ о предоставлении и последующей обработке моих персональных данных ООО «________» (Юридический адрес: ____________; ОГРН _______,</w:t>
      </w:r>
    </w:p>
    <w:p w:rsidR="00B07B08" w:rsidRDefault="008A545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ИНН __________, КПП ______________1), ПАО «АэроБратск», адрес: 664754, Иркутская область, Братский район, территория Аэропорт; ИНН 3805104706, КПП 380501001 в целях заключения исполнения договоров, заключаемого с ПАО «АэроБратск».</w:t>
      </w:r>
    </w:p>
    <w:p w:rsidR="00B07B08" w:rsidRDefault="008A5450">
      <w:pPr>
        <w:autoSpaceDE w:val="0"/>
        <w:autoSpaceDN w:val="0"/>
        <w:adjustRightInd w:val="0"/>
        <w:spacing w:after="0" w:line="240" w:lineRule="auto"/>
        <w:ind w:firstLine="708"/>
        <w:jc w:val="both"/>
        <w:rPr>
          <w:rFonts w:ascii="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Перечень предоставляемых персональных данных: </w:t>
      </w:r>
      <w:r>
        <w:rPr>
          <w:rFonts w:ascii="Times New Roman" w:hAnsi="Times New Roman" w:cs="Times New Roman"/>
          <w:sz w:val="24"/>
          <w:szCs w:val="24"/>
          <w:lang w:eastAsia="ru-RU"/>
        </w:rPr>
        <w:t xml:space="preserve">фамилия, имя, отчество (при наличии); </w:t>
      </w:r>
      <w:r>
        <w:rPr>
          <w:rFonts w:ascii="Times New Roman" w:eastAsia="Times New Roman" w:hAnsi="Times New Roman" w:cs="Times New Roman"/>
          <w:sz w:val="24"/>
          <w:szCs w:val="24"/>
          <w:lang w:eastAsia="ru-RU"/>
        </w:rPr>
        <w:t>реквизиты паспорта гражданина Российской Федерации (серия, номер, кем и когда выдан, код подразделения); пол, дата и место рождения; адрес и дата регистрации по месту жительства; адрес электронной почты; контактный телефон.</w:t>
      </w:r>
    </w:p>
    <w:p w:rsidR="00B07B08" w:rsidRDefault="008A5450">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Настоящее согласие предоставляется на осуществление любых действий или совокупности действий, совершаемых с использованием средств автоматизации или без использования таких средств в отношении моих персональных данных, которые необходимы или желаемы для достижения указанных выше целей, включая сбор, запись, систематизацию, накопление, хранения,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а также осуществление любых иных действий с моими персональными данными с учетом требований федерального законодательства.</w:t>
      </w:r>
    </w:p>
    <w:p w:rsidR="00B07B08" w:rsidRDefault="008A5450">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Данное согласие действует на период до дня отзыва в письменной форме.</w:t>
      </w:r>
    </w:p>
    <w:p w:rsidR="00B07B08" w:rsidRDefault="008A5450">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Настоящее согласие может быть отозвано мною в письменной форме в любое время по моему усмотрению.</w:t>
      </w:r>
    </w:p>
    <w:p w:rsidR="00B07B08" w:rsidRDefault="00B07B08">
      <w:pPr>
        <w:spacing w:after="0" w:line="240" w:lineRule="auto"/>
        <w:jc w:val="both"/>
        <w:rPr>
          <w:rFonts w:ascii="Times New Roman" w:eastAsia="Times New Roman" w:hAnsi="Times New Roman" w:cs="Times New Roman"/>
          <w:sz w:val="24"/>
          <w:szCs w:val="24"/>
          <w:lang w:eastAsia="ru-RU"/>
        </w:rPr>
      </w:pPr>
    </w:p>
    <w:p w:rsidR="00B07B08" w:rsidRDefault="00B07B08">
      <w:pPr>
        <w:spacing w:after="0" w:line="240" w:lineRule="auto"/>
        <w:rPr>
          <w:rFonts w:ascii="Times New Roman" w:eastAsia="Times New Roman" w:hAnsi="Times New Roman" w:cs="Times New Roman"/>
          <w:sz w:val="24"/>
          <w:szCs w:val="24"/>
          <w:lang w:eastAsia="ru-RU"/>
        </w:rPr>
      </w:pPr>
    </w:p>
    <w:tbl>
      <w:tblPr>
        <w:tblW w:w="0" w:type="auto"/>
        <w:jc w:val="center"/>
        <w:tblLook w:val="04A0" w:firstRow="1" w:lastRow="0" w:firstColumn="1" w:lastColumn="0" w:noHBand="0" w:noVBand="1"/>
      </w:tblPr>
      <w:tblGrid>
        <w:gridCol w:w="3839"/>
        <w:gridCol w:w="2622"/>
        <w:gridCol w:w="3177"/>
      </w:tblGrid>
      <w:tr w:rsidR="00B07B08">
        <w:trPr>
          <w:jc w:val="center"/>
        </w:trPr>
        <w:tc>
          <w:tcPr>
            <w:tcW w:w="4219" w:type="dxa"/>
            <w:vAlign w:val="center"/>
            <w:hideMark/>
          </w:tcPr>
          <w:p w:rsidR="00B07B08" w:rsidRDefault="008A5450">
            <w:pPr>
              <w:spacing w:after="0" w:line="240" w:lineRule="auto"/>
              <w:jc w:val="center"/>
              <w:rPr>
                <w:rFonts w:ascii="Times New Roman" w:eastAsia="Times New Roman" w:hAnsi="Times New Roman" w:cs="Times New Roman"/>
                <w:i/>
                <w:sz w:val="16"/>
                <w:szCs w:val="16"/>
                <w:u w:val="single"/>
                <w:lang w:eastAsia="ru-RU"/>
              </w:rPr>
            </w:pPr>
            <w:r>
              <w:rPr>
                <w:rFonts w:ascii="Times New Roman" w:eastAsia="Times New Roman" w:hAnsi="Times New Roman" w:cs="Times New Roman"/>
                <w:i/>
                <w:sz w:val="16"/>
                <w:szCs w:val="16"/>
                <w:u w:val="single"/>
                <w:lang w:eastAsia="ru-RU"/>
              </w:rPr>
              <w:tab/>
            </w:r>
            <w:r>
              <w:rPr>
                <w:rFonts w:ascii="Times New Roman" w:eastAsia="Times New Roman" w:hAnsi="Times New Roman" w:cs="Times New Roman"/>
                <w:i/>
                <w:sz w:val="16"/>
                <w:szCs w:val="16"/>
                <w:u w:val="single"/>
                <w:lang w:eastAsia="ru-RU"/>
              </w:rPr>
              <w:tab/>
            </w:r>
            <w:r>
              <w:rPr>
                <w:rFonts w:ascii="Times New Roman" w:eastAsia="Times New Roman" w:hAnsi="Times New Roman" w:cs="Times New Roman"/>
                <w:i/>
                <w:sz w:val="16"/>
                <w:szCs w:val="16"/>
                <w:u w:val="single"/>
                <w:lang w:eastAsia="ru-RU"/>
              </w:rPr>
              <w:tab/>
            </w:r>
            <w:r>
              <w:rPr>
                <w:rFonts w:ascii="Times New Roman" w:eastAsia="Times New Roman" w:hAnsi="Times New Roman" w:cs="Times New Roman"/>
                <w:sz w:val="24"/>
                <w:szCs w:val="24"/>
                <w:lang w:eastAsia="ru-RU"/>
              </w:rPr>
              <w:t>20____ г.</w:t>
            </w:r>
          </w:p>
        </w:tc>
        <w:tc>
          <w:tcPr>
            <w:tcW w:w="2917" w:type="dxa"/>
            <w:vAlign w:val="center"/>
            <w:hideMark/>
          </w:tcPr>
          <w:p w:rsidR="00B07B08" w:rsidRDefault="008A5450">
            <w:pPr>
              <w:spacing w:after="0" w:line="240" w:lineRule="auto"/>
              <w:jc w:val="center"/>
              <w:rPr>
                <w:rFonts w:ascii="Times New Roman" w:eastAsia="Times New Roman" w:hAnsi="Times New Roman" w:cs="Times New Roman"/>
                <w:sz w:val="24"/>
                <w:szCs w:val="24"/>
                <w:u w:val="single"/>
                <w:lang w:val="en-US" w:eastAsia="ru-RU"/>
              </w:rPr>
            </w:pPr>
            <w:r>
              <w:rPr>
                <w:rFonts w:ascii="Times New Roman" w:eastAsia="Times New Roman" w:hAnsi="Times New Roman" w:cs="Times New Roman"/>
                <w:sz w:val="24"/>
                <w:szCs w:val="24"/>
                <w:u w:val="single"/>
                <w:lang w:val="en-US" w:eastAsia="ru-RU"/>
              </w:rPr>
              <w:tab/>
            </w:r>
            <w:r>
              <w:rPr>
                <w:rFonts w:ascii="Times New Roman" w:eastAsia="Times New Roman" w:hAnsi="Times New Roman" w:cs="Times New Roman"/>
                <w:sz w:val="24"/>
                <w:szCs w:val="24"/>
                <w:u w:val="single"/>
                <w:lang w:val="en-US" w:eastAsia="ru-RU"/>
              </w:rPr>
              <w:tab/>
            </w:r>
            <w:r>
              <w:rPr>
                <w:rFonts w:ascii="Times New Roman" w:eastAsia="Times New Roman" w:hAnsi="Times New Roman" w:cs="Times New Roman"/>
                <w:sz w:val="24"/>
                <w:szCs w:val="24"/>
                <w:u w:val="single"/>
                <w:lang w:val="en-US" w:eastAsia="ru-RU"/>
              </w:rPr>
              <w:tab/>
            </w:r>
          </w:p>
        </w:tc>
        <w:tc>
          <w:tcPr>
            <w:tcW w:w="3568" w:type="dxa"/>
            <w:vAlign w:val="center"/>
            <w:hideMark/>
          </w:tcPr>
          <w:p w:rsidR="00B07B08" w:rsidRDefault="008A5450">
            <w:pPr>
              <w:spacing w:after="0" w:line="240" w:lineRule="auto"/>
              <w:jc w:val="center"/>
              <w:rPr>
                <w:rFonts w:ascii="Times New Roman" w:eastAsia="Times New Roman" w:hAnsi="Times New Roman" w:cs="Times New Roman"/>
                <w:sz w:val="24"/>
                <w:szCs w:val="24"/>
                <w:u w:val="single"/>
                <w:lang w:val="en-US" w:eastAsia="ru-RU"/>
              </w:rPr>
            </w:pPr>
            <w:r>
              <w:rPr>
                <w:rFonts w:ascii="Times New Roman" w:eastAsia="Times New Roman" w:hAnsi="Times New Roman" w:cs="Times New Roman"/>
                <w:sz w:val="24"/>
                <w:szCs w:val="24"/>
                <w:u w:val="single"/>
                <w:lang w:val="en-US" w:eastAsia="ru-RU"/>
              </w:rPr>
              <w:tab/>
            </w:r>
            <w:r>
              <w:rPr>
                <w:rFonts w:ascii="Times New Roman" w:eastAsia="Times New Roman" w:hAnsi="Times New Roman" w:cs="Times New Roman"/>
                <w:sz w:val="24"/>
                <w:szCs w:val="24"/>
                <w:u w:val="single"/>
                <w:lang w:val="en-US" w:eastAsia="ru-RU"/>
              </w:rPr>
              <w:tab/>
            </w:r>
            <w:r>
              <w:rPr>
                <w:rFonts w:ascii="Times New Roman" w:eastAsia="Times New Roman" w:hAnsi="Times New Roman" w:cs="Times New Roman"/>
                <w:sz w:val="24"/>
                <w:szCs w:val="24"/>
                <w:u w:val="single"/>
                <w:lang w:val="en-US" w:eastAsia="ru-RU"/>
              </w:rPr>
              <w:tab/>
            </w:r>
            <w:r>
              <w:rPr>
                <w:rFonts w:ascii="Times New Roman" w:eastAsia="Times New Roman" w:hAnsi="Times New Roman" w:cs="Times New Roman"/>
                <w:sz w:val="24"/>
                <w:szCs w:val="24"/>
                <w:u w:val="single"/>
                <w:lang w:val="en-US" w:eastAsia="ru-RU"/>
              </w:rPr>
              <w:tab/>
            </w:r>
          </w:p>
        </w:tc>
      </w:tr>
      <w:tr w:rsidR="00B07B08">
        <w:trPr>
          <w:jc w:val="center"/>
        </w:trPr>
        <w:tc>
          <w:tcPr>
            <w:tcW w:w="4219" w:type="dxa"/>
            <w:vAlign w:val="center"/>
            <w:hideMark/>
          </w:tcPr>
          <w:p w:rsidR="00B07B08" w:rsidRDefault="008A545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i/>
                <w:sz w:val="16"/>
                <w:szCs w:val="16"/>
                <w:lang w:eastAsia="ru-RU"/>
              </w:rPr>
              <w:t>(дата)</w:t>
            </w:r>
          </w:p>
        </w:tc>
        <w:tc>
          <w:tcPr>
            <w:tcW w:w="2917" w:type="dxa"/>
            <w:vAlign w:val="center"/>
            <w:hideMark/>
          </w:tcPr>
          <w:p w:rsidR="00B07B08" w:rsidRDefault="008A5450">
            <w:pPr>
              <w:spacing w:after="0" w:line="240" w:lineRule="auto"/>
              <w:jc w:val="center"/>
              <w:rPr>
                <w:rFonts w:ascii="Times New Roman" w:eastAsia="Times New Roman" w:hAnsi="Times New Roman" w:cs="Times New Roman"/>
                <w:i/>
                <w:sz w:val="16"/>
                <w:szCs w:val="16"/>
                <w:lang w:eastAsia="ru-RU"/>
              </w:rPr>
            </w:pPr>
            <w:r>
              <w:rPr>
                <w:rFonts w:ascii="Times New Roman" w:eastAsia="Times New Roman" w:hAnsi="Times New Roman" w:cs="Times New Roman"/>
                <w:i/>
                <w:sz w:val="16"/>
                <w:szCs w:val="16"/>
                <w:lang w:eastAsia="ru-RU"/>
              </w:rPr>
              <w:t>(подпись лица, давшего согласие)</w:t>
            </w:r>
          </w:p>
        </w:tc>
        <w:tc>
          <w:tcPr>
            <w:tcW w:w="3568" w:type="dxa"/>
            <w:vAlign w:val="center"/>
            <w:hideMark/>
          </w:tcPr>
          <w:p w:rsidR="00B07B08" w:rsidRDefault="008A5450">
            <w:pPr>
              <w:spacing w:after="0" w:line="240" w:lineRule="auto"/>
              <w:jc w:val="center"/>
              <w:rPr>
                <w:rFonts w:ascii="Times New Roman" w:eastAsia="Times New Roman" w:hAnsi="Times New Roman" w:cs="Times New Roman"/>
                <w:i/>
                <w:sz w:val="16"/>
                <w:szCs w:val="16"/>
                <w:lang w:eastAsia="ru-RU"/>
              </w:rPr>
            </w:pPr>
            <w:r>
              <w:rPr>
                <w:rFonts w:ascii="Times New Roman" w:eastAsia="Times New Roman" w:hAnsi="Times New Roman" w:cs="Times New Roman"/>
                <w:i/>
                <w:sz w:val="16"/>
                <w:szCs w:val="16"/>
                <w:lang w:eastAsia="ru-RU"/>
              </w:rPr>
              <w:t>(фамилия, инициалы)</w:t>
            </w:r>
          </w:p>
        </w:tc>
      </w:tr>
    </w:tbl>
    <w:p w:rsidR="00B07B08" w:rsidRDefault="00B07B08">
      <w:pPr>
        <w:spacing w:after="0" w:line="240" w:lineRule="auto"/>
        <w:rPr>
          <w:rFonts w:ascii="Times New Roman" w:eastAsia="Times New Roman" w:hAnsi="Times New Roman" w:cs="Times New Roman"/>
          <w:sz w:val="24"/>
          <w:szCs w:val="24"/>
          <w:lang w:eastAsia="ru-RU"/>
        </w:rPr>
      </w:pPr>
    </w:p>
    <w:p w:rsidR="00B07B08" w:rsidRDefault="00B07B08">
      <w:pPr>
        <w:spacing w:after="0" w:line="240" w:lineRule="auto"/>
        <w:rPr>
          <w:rFonts w:ascii="Times New Roman" w:eastAsia="Times New Roman" w:hAnsi="Times New Roman" w:cs="Times New Roman"/>
          <w:sz w:val="24"/>
          <w:szCs w:val="24"/>
          <w:lang w:eastAsia="ru-RU"/>
        </w:rPr>
      </w:pPr>
    </w:p>
    <w:p w:rsidR="00B07B08" w:rsidRDefault="00B07B08">
      <w:pPr>
        <w:spacing w:after="0" w:line="240" w:lineRule="auto"/>
        <w:rPr>
          <w:rFonts w:ascii="Times New Roman" w:eastAsia="Times New Roman" w:hAnsi="Times New Roman" w:cs="Times New Roman"/>
          <w:sz w:val="24"/>
          <w:szCs w:val="24"/>
          <w:lang w:eastAsia="ru-RU"/>
        </w:rPr>
      </w:pPr>
    </w:p>
    <w:p w:rsidR="00B07B08" w:rsidRDefault="00B07B08">
      <w:pPr>
        <w:spacing w:after="0" w:line="240" w:lineRule="auto"/>
        <w:rPr>
          <w:rFonts w:ascii="Times New Roman" w:eastAsia="Times New Roman" w:hAnsi="Times New Roman" w:cs="Times New Roman"/>
          <w:sz w:val="24"/>
          <w:szCs w:val="24"/>
          <w:lang w:eastAsia="ru-RU"/>
        </w:rPr>
      </w:pPr>
    </w:p>
    <w:p w:rsidR="00B07B08" w:rsidRDefault="00B07B08">
      <w:pPr>
        <w:spacing w:after="0" w:line="240" w:lineRule="auto"/>
        <w:rPr>
          <w:rFonts w:ascii="Times New Roman" w:eastAsia="Times New Roman" w:hAnsi="Times New Roman" w:cs="Times New Roman"/>
          <w:sz w:val="24"/>
          <w:szCs w:val="24"/>
          <w:lang w:eastAsia="ru-RU"/>
        </w:rPr>
      </w:pPr>
    </w:p>
    <w:p w:rsidR="00B07B08" w:rsidRDefault="008A5450">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B07B08" w:rsidRDefault="00B07B08">
      <w:pPr>
        <w:spacing w:after="0" w:line="240" w:lineRule="auto"/>
        <w:rPr>
          <w:rFonts w:ascii="Times New Roman" w:eastAsia="Times New Roman" w:hAnsi="Times New Roman" w:cs="Times New Roman"/>
          <w:sz w:val="24"/>
          <w:szCs w:val="24"/>
          <w:lang w:eastAsia="ru-RU"/>
        </w:rPr>
      </w:pPr>
    </w:p>
    <w:p w:rsidR="00B07B08" w:rsidRDefault="008A5450">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Приложение № 4 </w:t>
      </w:r>
    </w:p>
    <w:p w:rsidR="00B07B08" w:rsidRDefault="00B07B08">
      <w:pPr>
        <w:spacing w:after="0" w:line="240" w:lineRule="auto"/>
        <w:jc w:val="right"/>
        <w:rPr>
          <w:rFonts w:ascii="Times New Roman" w:eastAsia="Times New Roman" w:hAnsi="Times New Roman" w:cs="Times New Roman"/>
          <w:sz w:val="24"/>
          <w:szCs w:val="24"/>
          <w:lang w:eastAsia="ru-RU"/>
        </w:rPr>
      </w:pPr>
    </w:p>
    <w:p w:rsidR="00B07B08" w:rsidRDefault="00B07B08">
      <w:pPr>
        <w:spacing w:after="0" w:line="240" w:lineRule="auto"/>
        <w:jc w:val="right"/>
        <w:rPr>
          <w:rFonts w:ascii="Times New Roman" w:eastAsia="Times New Roman" w:hAnsi="Times New Roman" w:cs="Times New Roman"/>
          <w:sz w:val="24"/>
          <w:szCs w:val="24"/>
          <w:lang w:eastAsia="ru-RU"/>
        </w:rPr>
      </w:pPr>
    </w:p>
    <w:p w:rsidR="00B07B08" w:rsidRDefault="00B07B08">
      <w:pPr>
        <w:spacing w:after="0" w:line="240" w:lineRule="auto"/>
        <w:rPr>
          <w:rFonts w:ascii="Times New Roman" w:eastAsia="Times New Roman" w:hAnsi="Times New Roman" w:cs="Times New Roman"/>
          <w:sz w:val="24"/>
          <w:szCs w:val="24"/>
          <w:lang w:eastAsia="ru-RU"/>
        </w:rPr>
      </w:pPr>
    </w:p>
    <w:p w:rsidR="00B07B08" w:rsidRDefault="00B07B08">
      <w:pPr>
        <w:pBdr>
          <w:top w:val="single" w:sz="12" w:space="1" w:color="auto"/>
          <w:bottom w:val="single" w:sz="12" w:space="1" w:color="auto"/>
        </w:pBdr>
        <w:spacing w:after="0" w:line="240" w:lineRule="auto"/>
        <w:rPr>
          <w:rFonts w:ascii="Times New Roman" w:eastAsia="Times New Roman" w:hAnsi="Times New Roman" w:cs="Times New Roman"/>
          <w:i/>
          <w:sz w:val="24"/>
          <w:szCs w:val="24"/>
          <w:lang w:eastAsia="ru-RU"/>
        </w:rPr>
      </w:pPr>
    </w:p>
    <w:p w:rsidR="00B07B08" w:rsidRDefault="008A5450">
      <w:pPr>
        <w:spacing w:after="0" w:line="240" w:lineRule="auto"/>
        <w:jc w:val="center"/>
        <w:rPr>
          <w:rFonts w:ascii="Times New Roman" w:eastAsia="Times New Roman" w:hAnsi="Times New Roman" w:cs="Times New Roman"/>
          <w:i/>
          <w:sz w:val="20"/>
          <w:szCs w:val="20"/>
          <w:lang w:eastAsia="ru-RU"/>
        </w:rPr>
      </w:pPr>
      <w:r>
        <w:rPr>
          <w:rFonts w:ascii="Times New Roman" w:eastAsia="Times New Roman" w:hAnsi="Times New Roman" w:cs="Times New Roman"/>
          <w:i/>
          <w:sz w:val="20"/>
          <w:szCs w:val="20"/>
          <w:lang w:eastAsia="ru-RU"/>
        </w:rPr>
        <w:t>(Полное наименование юридического лица / Ф.И.О. индивидуального предпринимателя)</w:t>
      </w:r>
    </w:p>
    <w:p w:rsidR="00B07B08" w:rsidRDefault="008A5450">
      <w:pPr>
        <w:spacing w:after="0" w:line="240" w:lineRule="auto"/>
        <w:jc w:val="center"/>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Дата регистрации: «_»_______ ___г., ОГРН/ОГРНИП: _____________, ИНН: __________,</w:t>
      </w:r>
    </w:p>
    <w:p w:rsidR="00B07B08" w:rsidRDefault="008A5450">
      <w:pPr>
        <w:spacing w:after="0" w:line="240" w:lineRule="auto"/>
        <w:jc w:val="center"/>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местонахождение___________________________________________</w:t>
      </w:r>
    </w:p>
    <w:p w:rsidR="00B07B08" w:rsidRDefault="00B07B08">
      <w:pPr>
        <w:spacing w:after="0" w:line="240" w:lineRule="auto"/>
        <w:rPr>
          <w:rFonts w:ascii="Times New Roman" w:eastAsia="Times New Roman" w:hAnsi="Times New Roman" w:cs="Times New Roman"/>
          <w:i/>
          <w:sz w:val="24"/>
          <w:szCs w:val="24"/>
          <w:lang w:eastAsia="ru-RU"/>
        </w:rPr>
      </w:pPr>
    </w:p>
    <w:p w:rsidR="00B07B08" w:rsidRDefault="00B07B08">
      <w:pPr>
        <w:spacing w:after="0" w:line="240" w:lineRule="auto"/>
        <w:rPr>
          <w:rFonts w:ascii="Times New Roman" w:eastAsia="Times New Roman" w:hAnsi="Times New Roman" w:cs="Times New Roman"/>
          <w:b/>
          <w:sz w:val="24"/>
          <w:szCs w:val="20"/>
          <w:lang w:eastAsia="ar-SA"/>
        </w:rPr>
      </w:pPr>
    </w:p>
    <w:p w:rsidR="00B07B08" w:rsidRDefault="008A5450">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Доверенность №________________</w:t>
      </w:r>
    </w:p>
    <w:p w:rsidR="00B07B08" w:rsidRDefault="00B07B08">
      <w:pPr>
        <w:spacing w:after="0" w:line="240" w:lineRule="auto"/>
        <w:jc w:val="center"/>
        <w:rPr>
          <w:rFonts w:ascii="Times New Roman" w:eastAsia="Times New Roman" w:hAnsi="Times New Roman" w:cs="Times New Roman"/>
          <w:b/>
          <w:sz w:val="24"/>
          <w:szCs w:val="24"/>
          <w:lang w:eastAsia="ru-RU"/>
        </w:rPr>
      </w:pPr>
    </w:p>
    <w:p w:rsidR="00B07B08" w:rsidRDefault="008A5450">
      <w:pPr>
        <w:pBdr>
          <w:top w:val="single" w:sz="12" w:space="1" w:color="auto"/>
          <w:bottom w:val="single" w:sz="12" w:space="1" w:color="auto"/>
        </w:pBdr>
        <w:spacing w:after="0" w:line="240" w:lineRule="auto"/>
        <w:jc w:val="center"/>
        <w:rPr>
          <w:rFonts w:ascii="Times New Roman" w:eastAsia="Times New Roman" w:hAnsi="Times New Roman" w:cs="Times New Roman"/>
          <w:i/>
          <w:sz w:val="20"/>
          <w:szCs w:val="20"/>
          <w:lang w:eastAsia="ru-RU"/>
        </w:rPr>
      </w:pPr>
      <w:r>
        <w:rPr>
          <w:rFonts w:ascii="Times New Roman" w:eastAsia="Times New Roman" w:hAnsi="Times New Roman" w:cs="Times New Roman"/>
          <w:i/>
          <w:sz w:val="20"/>
          <w:szCs w:val="20"/>
          <w:lang w:eastAsia="ru-RU"/>
        </w:rPr>
        <w:t xml:space="preserve"> (Место и дата выдачи доверенности прописью)</w:t>
      </w:r>
    </w:p>
    <w:p w:rsidR="00B07B08" w:rsidRDefault="00B07B08">
      <w:pPr>
        <w:spacing w:after="0" w:line="240" w:lineRule="auto"/>
        <w:rPr>
          <w:rFonts w:ascii="Times New Roman" w:eastAsia="Times New Roman" w:hAnsi="Times New Roman" w:cs="Times New Roman"/>
          <w:i/>
          <w:sz w:val="24"/>
          <w:szCs w:val="24"/>
          <w:lang w:eastAsia="ru-RU"/>
        </w:rPr>
      </w:pPr>
    </w:p>
    <w:p w:rsidR="00B07B08" w:rsidRDefault="008A5450">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______________________________________________________________________________,</w:t>
      </w:r>
    </w:p>
    <w:p w:rsidR="00B07B08" w:rsidRDefault="008A5450">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(Полное наименование юридического лица / Ф.И.О. индивидуального предпринимателя)</w:t>
      </w:r>
    </w:p>
    <w:p w:rsidR="00B07B08" w:rsidRDefault="008A5450">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в лице__________________________________________________________________________,</w:t>
      </w:r>
    </w:p>
    <w:p w:rsidR="00B07B08" w:rsidRDefault="008A5450">
      <w:pPr>
        <w:spacing w:after="0" w:line="240" w:lineRule="auto"/>
        <w:rPr>
          <w:rFonts w:ascii="Times New Roman" w:eastAsia="Times New Roman" w:hAnsi="Times New Roman" w:cs="Times New Roman"/>
          <w:i/>
          <w:sz w:val="20"/>
          <w:szCs w:val="20"/>
          <w:lang w:eastAsia="ru-RU"/>
        </w:rPr>
      </w:pPr>
      <w:r>
        <w:rPr>
          <w:rFonts w:ascii="Times New Roman" w:eastAsia="Times New Roman" w:hAnsi="Times New Roman" w:cs="Times New Roman"/>
          <w:i/>
          <w:sz w:val="20"/>
          <w:szCs w:val="20"/>
          <w:lang w:eastAsia="ru-RU"/>
        </w:rPr>
        <w:t xml:space="preserve">                           (наименование должности руководителя, ФИО руководителя для ЮЛ)</w:t>
      </w:r>
    </w:p>
    <w:p w:rsidR="00B07B08" w:rsidRDefault="00B07B08">
      <w:pPr>
        <w:spacing w:after="0" w:line="240" w:lineRule="auto"/>
        <w:rPr>
          <w:rFonts w:ascii="Times New Roman" w:eastAsia="Times New Roman" w:hAnsi="Times New Roman" w:cs="Times New Roman"/>
          <w:i/>
          <w:sz w:val="20"/>
          <w:szCs w:val="20"/>
          <w:lang w:eastAsia="ru-RU"/>
        </w:rPr>
      </w:pPr>
    </w:p>
    <w:p w:rsidR="00B07B08" w:rsidRDefault="008A5450">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действующего на основании______________________________________________________,</w:t>
      </w:r>
    </w:p>
    <w:p w:rsidR="00B07B08" w:rsidRDefault="00B07B08">
      <w:pPr>
        <w:spacing w:after="0" w:line="240" w:lineRule="auto"/>
        <w:rPr>
          <w:rFonts w:ascii="Times New Roman" w:eastAsia="Times New Roman" w:hAnsi="Times New Roman" w:cs="Times New Roman"/>
          <w:i/>
          <w:sz w:val="24"/>
          <w:szCs w:val="24"/>
          <w:lang w:eastAsia="ru-RU"/>
        </w:rPr>
      </w:pPr>
    </w:p>
    <w:p w:rsidR="00B07B08" w:rsidRDefault="008A5450">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уполномочивает гражданина РФ__________________________________________________</w:t>
      </w:r>
    </w:p>
    <w:p w:rsidR="00B07B08" w:rsidRDefault="008A5450">
      <w:pPr>
        <w:spacing w:after="0" w:line="240" w:lineRule="auto"/>
        <w:rPr>
          <w:rFonts w:ascii="Times New Roman" w:eastAsia="Times New Roman" w:hAnsi="Times New Roman" w:cs="Times New Roman"/>
          <w:i/>
          <w:sz w:val="20"/>
          <w:szCs w:val="20"/>
          <w:lang w:eastAsia="ru-RU"/>
        </w:rPr>
      </w:pPr>
      <w:r>
        <w:rPr>
          <w:rFonts w:ascii="Times New Roman" w:eastAsia="Times New Roman" w:hAnsi="Times New Roman" w:cs="Times New Roman"/>
          <w:i/>
          <w:sz w:val="24"/>
          <w:szCs w:val="24"/>
          <w:lang w:eastAsia="ru-RU"/>
        </w:rPr>
        <w:t xml:space="preserve">                                               </w:t>
      </w:r>
      <w:r>
        <w:rPr>
          <w:rFonts w:ascii="Times New Roman" w:eastAsia="Times New Roman" w:hAnsi="Times New Roman" w:cs="Times New Roman"/>
          <w:i/>
          <w:sz w:val="20"/>
          <w:szCs w:val="20"/>
          <w:lang w:eastAsia="ru-RU"/>
        </w:rPr>
        <w:t>(ФИО уполномоченного лица)</w:t>
      </w:r>
    </w:p>
    <w:p w:rsidR="00B07B08" w:rsidRDefault="00B07B08">
      <w:pPr>
        <w:spacing w:after="0" w:line="240" w:lineRule="auto"/>
        <w:rPr>
          <w:rFonts w:ascii="Times New Roman" w:eastAsia="Times New Roman" w:hAnsi="Times New Roman" w:cs="Times New Roman"/>
          <w:i/>
          <w:sz w:val="24"/>
          <w:szCs w:val="24"/>
          <w:lang w:eastAsia="ru-RU"/>
        </w:rPr>
      </w:pPr>
    </w:p>
    <w:p w:rsidR="00B07B08" w:rsidRDefault="008A5450">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Паспорт серии_________№_____________, </w:t>
      </w:r>
    </w:p>
    <w:p w:rsidR="00B07B08" w:rsidRDefault="00B07B08">
      <w:pPr>
        <w:spacing w:after="0" w:line="240" w:lineRule="auto"/>
        <w:rPr>
          <w:rFonts w:ascii="Times New Roman" w:eastAsia="Times New Roman" w:hAnsi="Times New Roman" w:cs="Times New Roman"/>
          <w:i/>
          <w:sz w:val="24"/>
          <w:szCs w:val="24"/>
          <w:lang w:eastAsia="ru-RU"/>
        </w:rPr>
      </w:pPr>
    </w:p>
    <w:p w:rsidR="00B07B08" w:rsidRDefault="008A5450">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выдан___________________________________________________________________________</w:t>
      </w:r>
    </w:p>
    <w:p w:rsidR="00B07B08" w:rsidRDefault="008A5450">
      <w:pPr>
        <w:spacing w:after="0" w:line="240" w:lineRule="auto"/>
        <w:rPr>
          <w:rFonts w:ascii="Times New Roman" w:eastAsia="Times New Roman" w:hAnsi="Times New Roman" w:cs="Times New Roman"/>
          <w:i/>
          <w:sz w:val="20"/>
          <w:szCs w:val="20"/>
          <w:lang w:eastAsia="ru-RU"/>
        </w:rPr>
      </w:pPr>
      <w:r>
        <w:rPr>
          <w:rFonts w:ascii="Times New Roman" w:eastAsia="Times New Roman" w:hAnsi="Times New Roman" w:cs="Times New Roman"/>
          <w:i/>
          <w:sz w:val="20"/>
          <w:szCs w:val="20"/>
          <w:lang w:eastAsia="ru-RU"/>
        </w:rPr>
        <w:t xml:space="preserve">                                                              (наименование органа, выдавшего паспорт)</w:t>
      </w:r>
    </w:p>
    <w:p w:rsidR="00B07B08" w:rsidRDefault="00B07B08">
      <w:pPr>
        <w:spacing w:after="0" w:line="240" w:lineRule="auto"/>
        <w:rPr>
          <w:rFonts w:ascii="Times New Roman" w:eastAsia="Times New Roman" w:hAnsi="Times New Roman" w:cs="Times New Roman"/>
          <w:i/>
          <w:sz w:val="20"/>
          <w:szCs w:val="20"/>
          <w:lang w:eastAsia="ru-RU"/>
        </w:rPr>
      </w:pPr>
    </w:p>
    <w:p w:rsidR="00B07B08" w:rsidRDefault="008A5450">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«_____» ______________ ______г., код подразделения: _____________,</w:t>
      </w:r>
    </w:p>
    <w:p w:rsidR="00B07B08" w:rsidRDefault="008A5450">
      <w:pPr>
        <w:spacing w:after="0" w:line="240" w:lineRule="auto"/>
        <w:rPr>
          <w:rFonts w:ascii="Times New Roman" w:eastAsia="Times New Roman" w:hAnsi="Times New Roman" w:cs="Times New Roman"/>
          <w:i/>
          <w:sz w:val="20"/>
          <w:szCs w:val="20"/>
          <w:lang w:eastAsia="ru-RU"/>
        </w:rPr>
      </w:pPr>
      <w:r>
        <w:rPr>
          <w:rFonts w:ascii="Times New Roman" w:eastAsia="Times New Roman" w:hAnsi="Times New Roman" w:cs="Times New Roman"/>
          <w:i/>
          <w:sz w:val="24"/>
          <w:szCs w:val="24"/>
          <w:lang w:eastAsia="ru-RU"/>
        </w:rPr>
        <w:t xml:space="preserve">             </w:t>
      </w:r>
      <w:r>
        <w:rPr>
          <w:rFonts w:ascii="Times New Roman" w:eastAsia="Times New Roman" w:hAnsi="Times New Roman" w:cs="Times New Roman"/>
          <w:i/>
          <w:sz w:val="20"/>
          <w:szCs w:val="20"/>
          <w:lang w:eastAsia="ru-RU"/>
        </w:rPr>
        <w:t>(дата выдачи паспорта)</w:t>
      </w:r>
    </w:p>
    <w:p w:rsidR="00B07B08" w:rsidRDefault="00B07B08">
      <w:pPr>
        <w:spacing w:after="0" w:line="240" w:lineRule="auto"/>
        <w:rPr>
          <w:rFonts w:ascii="Times New Roman" w:eastAsia="Times New Roman" w:hAnsi="Times New Roman" w:cs="Times New Roman"/>
          <w:i/>
          <w:sz w:val="20"/>
          <w:szCs w:val="20"/>
          <w:lang w:eastAsia="ru-RU"/>
        </w:rPr>
      </w:pPr>
    </w:p>
    <w:p w:rsidR="00B07B08" w:rsidRDefault="008A5450">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зарегистрированного по адресу:____________________________________________________</w:t>
      </w:r>
    </w:p>
    <w:p w:rsidR="00B07B08" w:rsidRDefault="00B07B08">
      <w:pPr>
        <w:spacing w:after="0" w:line="240" w:lineRule="auto"/>
        <w:rPr>
          <w:rFonts w:ascii="Times New Roman" w:eastAsia="Times New Roman" w:hAnsi="Times New Roman" w:cs="Times New Roman"/>
          <w:i/>
          <w:sz w:val="24"/>
          <w:szCs w:val="24"/>
          <w:lang w:eastAsia="ru-RU"/>
        </w:rPr>
      </w:pPr>
    </w:p>
    <w:p w:rsidR="00B07B08" w:rsidRDefault="008A5450">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________________________________________________________________________________</w:t>
      </w:r>
    </w:p>
    <w:p w:rsidR="00B07B08" w:rsidRDefault="008A5450">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представлять интересы ________________________________________________________________________________</w:t>
      </w:r>
    </w:p>
    <w:p w:rsidR="00B07B08" w:rsidRDefault="008A5450">
      <w:pPr>
        <w:spacing w:after="0" w:line="240" w:lineRule="auto"/>
        <w:jc w:val="center"/>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(Полное наименование юридического лица / Ф.И.О. индивидуального предпринимателя)</w:t>
      </w:r>
    </w:p>
    <w:p w:rsidR="00B07B08" w:rsidRDefault="008A5450">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во взаимоотношения с третьими лицами, в том числе, совершать действия, направленные на заключение договоров аренды (субаренды), а именно:</w:t>
      </w:r>
    </w:p>
    <w:p w:rsidR="00B07B08" w:rsidRDefault="008A5450">
      <w:pPr>
        <w:numPr>
          <w:ilvl w:val="0"/>
          <w:numId w:val="12"/>
        </w:numPr>
        <w:spacing w:after="0" w:line="240" w:lineRule="auto"/>
        <w:ind w:left="0" w:hanging="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Подготавливать, подписывать и направлять от имени доверителя предложения о заключении договоров </w:t>
      </w:r>
      <w:r w:rsidR="00B839D3">
        <w:rPr>
          <w:rFonts w:ascii="Times New Roman" w:eastAsia="Times New Roman" w:hAnsi="Times New Roman" w:cs="Times New Roman"/>
          <w:sz w:val="24"/>
          <w:szCs w:val="24"/>
          <w:lang w:eastAsia="ru-RU"/>
        </w:rPr>
        <w:t>аренды недвижимого имущества</w:t>
      </w:r>
      <w:r>
        <w:rPr>
          <w:rFonts w:ascii="Times New Roman" w:eastAsia="Times New Roman" w:hAnsi="Times New Roman" w:cs="Times New Roman"/>
          <w:sz w:val="24"/>
          <w:szCs w:val="24"/>
          <w:lang w:eastAsia="ru-RU"/>
        </w:rPr>
        <w:t>;</w:t>
      </w:r>
    </w:p>
    <w:p w:rsidR="00B07B08" w:rsidRDefault="008A5450">
      <w:pPr>
        <w:numPr>
          <w:ilvl w:val="0"/>
          <w:numId w:val="12"/>
        </w:numPr>
        <w:spacing w:after="0" w:line="240" w:lineRule="auto"/>
        <w:ind w:left="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заверять копии документов, прилагаемых к коммерческому предложению, а также иные документы, связанные с направлением предложения;</w:t>
      </w:r>
    </w:p>
    <w:p w:rsidR="00B07B08" w:rsidRDefault="008A5450">
      <w:pPr>
        <w:numPr>
          <w:ilvl w:val="0"/>
          <w:numId w:val="12"/>
        </w:numPr>
        <w:spacing w:after="0" w:line="240" w:lineRule="auto"/>
        <w:ind w:left="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участвовать от имени доверителя в переговорах, подавать от имени доверителя ценовые предложения, а также подтверждать данные предложения.</w:t>
      </w:r>
    </w:p>
    <w:p w:rsidR="00B07B08" w:rsidRDefault="00B07B08">
      <w:pPr>
        <w:spacing w:after="0" w:line="240" w:lineRule="auto"/>
        <w:jc w:val="both"/>
        <w:rPr>
          <w:rFonts w:ascii="Times New Roman" w:eastAsia="Times New Roman" w:hAnsi="Times New Roman" w:cs="Times New Roman"/>
          <w:sz w:val="24"/>
          <w:szCs w:val="24"/>
          <w:lang w:eastAsia="ru-RU"/>
        </w:rPr>
      </w:pPr>
    </w:p>
    <w:p w:rsidR="00B07B08" w:rsidRDefault="008A545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Доверенность выдана сроком на</w:t>
      </w:r>
      <w:r>
        <w:rPr>
          <w:rFonts w:ascii="Times New Roman" w:eastAsia="Times New Roman" w:hAnsi="Times New Roman" w:cs="Times New Roman"/>
          <w:sz w:val="24"/>
          <w:szCs w:val="24"/>
          <w:lang w:eastAsia="ru-RU"/>
        </w:rPr>
        <w:tab/>
        <w:t>_______________________ без права передоверия.</w:t>
      </w:r>
    </w:p>
    <w:p w:rsidR="00B07B08" w:rsidRPr="00B839D3" w:rsidRDefault="00B07B08">
      <w:pPr>
        <w:spacing w:after="0" w:line="240" w:lineRule="auto"/>
        <w:jc w:val="both"/>
        <w:rPr>
          <w:rFonts w:ascii="Times New Roman" w:eastAsia="Times New Roman" w:hAnsi="Times New Roman" w:cs="Times New Roman"/>
          <w:sz w:val="24"/>
          <w:szCs w:val="24"/>
          <w:lang w:eastAsia="ru-RU"/>
        </w:rPr>
      </w:pPr>
    </w:p>
    <w:tbl>
      <w:tblPr>
        <w:tblW w:w="0" w:type="auto"/>
        <w:jc w:val="center"/>
        <w:tblLook w:val="04A0" w:firstRow="1" w:lastRow="0" w:firstColumn="1" w:lastColumn="0" w:noHBand="0" w:noVBand="1"/>
      </w:tblPr>
      <w:tblGrid>
        <w:gridCol w:w="4175"/>
        <w:gridCol w:w="2273"/>
        <w:gridCol w:w="3190"/>
      </w:tblGrid>
      <w:tr w:rsidR="00B07B08">
        <w:trPr>
          <w:jc w:val="center"/>
        </w:trPr>
        <w:tc>
          <w:tcPr>
            <w:tcW w:w="4644" w:type="dxa"/>
            <w:vAlign w:val="center"/>
            <w:hideMark/>
          </w:tcPr>
          <w:p w:rsidR="00B07B08" w:rsidRDefault="008A5450">
            <w:pPr>
              <w:spacing w:after="0" w:line="264" w:lineRule="auto"/>
              <w:jc w:val="center"/>
              <w:rPr>
                <w:rFonts w:ascii="Times New Roman" w:eastAsia="Times New Roman" w:hAnsi="Times New Roman" w:cs="Times New Roman"/>
                <w:i/>
                <w:sz w:val="24"/>
                <w:szCs w:val="24"/>
                <w:u w:val="single"/>
                <w:lang w:eastAsia="ru-RU"/>
              </w:rPr>
            </w:pPr>
            <w:r>
              <w:rPr>
                <w:rFonts w:ascii="Times New Roman" w:eastAsia="Times New Roman" w:hAnsi="Times New Roman" w:cs="Times New Roman"/>
                <w:i/>
                <w:sz w:val="24"/>
                <w:szCs w:val="24"/>
                <w:u w:val="single"/>
                <w:lang w:eastAsia="ru-RU"/>
              </w:rPr>
              <w:tab/>
            </w:r>
            <w:r>
              <w:rPr>
                <w:rFonts w:ascii="Times New Roman" w:eastAsia="Times New Roman" w:hAnsi="Times New Roman" w:cs="Times New Roman"/>
                <w:i/>
                <w:sz w:val="24"/>
                <w:szCs w:val="24"/>
                <w:u w:val="single"/>
                <w:lang w:eastAsia="ru-RU"/>
              </w:rPr>
              <w:tab/>
            </w:r>
            <w:r>
              <w:rPr>
                <w:rFonts w:ascii="Times New Roman" w:eastAsia="Times New Roman" w:hAnsi="Times New Roman" w:cs="Times New Roman"/>
                <w:i/>
                <w:sz w:val="24"/>
                <w:szCs w:val="24"/>
                <w:u w:val="single"/>
                <w:lang w:eastAsia="ru-RU"/>
              </w:rPr>
              <w:tab/>
            </w:r>
            <w:r>
              <w:rPr>
                <w:rFonts w:ascii="Times New Roman" w:eastAsia="Times New Roman" w:hAnsi="Times New Roman" w:cs="Times New Roman"/>
                <w:i/>
                <w:sz w:val="24"/>
                <w:szCs w:val="24"/>
                <w:u w:val="single"/>
                <w:lang w:eastAsia="ru-RU"/>
              </w:rPr>
              <w:tab/>
            </w:r>
            <w:r>
              <w:rPr>
                <w:rFonts w:ascii="Times New Roman" w:eastAsia="Times New Roman" w:hAnsi="Times New Roman" w:cs="Times New Roman"/>
                <w:i/>
                <w:sz w:val="24"/>
                <w:szCs w:val="24"/>
                <w:u w:val="single"/>
                <w:lang w:eastAsia="ru-RU"/>
              </w:rPr>
              <w:tab/>
            </w:r>
          </w:p>
        </w:tc>
        <w:tc>
          <w:tcPr>
            <w:tcW w:w="2492" w:type="dxa"/>
            <w:vAlign w:val="center"/>
            <w:hideMark/>
          </w:tcPr>
          <w:p w:rsidR="00B07B08" w:rsidRDefault="008A5450">
            <w:pPr>
              <w:spacing w:after="0" w:line="264"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ab/>
            </w:r>
            <w:r>
              <w:rPr>
                <w:rFonts w:ascii="Times New Roman" w:eastAsia="Times New Roman" w:hAnsi="Times New Roman" w:cs="Times New Roman"/>
                <w:sz w:val="24"/>
                <w:szCs w:val="24"/>
                <w:u w:val="single"/>
                <w:lang w:eastAsia="ru-RU"/>
              </w:rPr>
              <w:tab/>
            </w:r>
          </w:p>
        </w:tc>
        <w:tc>
          <w:tcPr>
            <w:tcW w:w="3568" w:type="dxa"/>
            <w:vAlign w:val="center"/>
            <w:hideMark/>
          </w:tcPr>
          <w:p w:rsidR="00B07B08" w:rsidRDefault="008A5450">
            <w:pPr>
              <w:spacing w:after="0" w:line="264"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ab/>
            </w:r>
            <w:r>
              <w:rPr>
                <w:rFonts w:ascii="Times New Roman" w:eastAsia="Times New Roman" w:hAnsi="Times New Roman" w:cs="Times New Roman"/>
                <w:sz w:val="24"/>
                <w:szCs w:val="24"/>
                <w:u w:val="single"/>
                <w:lang w:eastAsia="ru-RU"/>
              </w:rPr>
              <w:tab/>
            </w:r>
            <w:r>
              <w:rPr>
                <w:rFonts w:ascii="Times New Roman" w:eastAsia="Times New Roman" w:hAnsi="Times New Roman" w:cs="Times New Roman"/>
                <w:sz w:val="24"/>
                <w:szCs w:val="24"/>
                <w:u w:val="single"/>
                <w:lang w:eastAsia="ru-RU"/>
              </w:rPr>
              <w:tab/>
            </w:r>
            <w:r>
              <w:rPr>
                <w:rFonts w:ascii="Times New Roman" w:eastAsia="Times New Roman" w:hAnsi="Times New Roman" w:cs="Times New Roman"/>
                <w:sz w:val="24"/>
                <w:szCs w:val="24"/>
                <w:u w:val="single"/>
                <w:lang w:eastAsia="ru-RU"/>
              </w:rPr>
              <w:tab/>
            </w:r>
          </w:p>
        </w:tc>
      </w:tr>
      <w:tr w:rsidR="00B07B08">
        <w:trPr>
          <w:jc w:val="center"/>
        </w:trPr>
        <w:tc>
          <w:tcPr>
            <w:tcW w:w="4644" w:type="dxa"/>
            <w:vAlign w:val="center"/>
            <w:hideMark/>
          </w:tcPr>
          <w:p w:rsidR="00B07B08" w:rsidRDefault="008A5450">
            <w:pPr>
              <w:spacing w:after="0" w:line="264"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i/>
                <w:sz w:val="20"/>
                <w:szCs w:val="20"/>
                <w:lang w:eastAsia="ru-RU"/>
              </w:rPr>
              <w:t>(Наименование должности руководителя)</w:t>
            </w:r>
          </w:p>
        </w:tc>
        <w:tc>
          <w:tcPr>
            <w:tcW w:w="2492" w:type="dxa"/>
            <w:vAlign w:val="center"/>
            <w:hideMark/>
          </w:tcPr>
          <w:p w:rsidR="00B07B08" w:rsidRDefault="008A5450">
            <w:pPr>
              <w:spacing w:after="0" w:line="264" w:lineRule="auto"/>
              <w:jc w:val="center"/>
              <w:rPr>
                <w:rFonts w:ascii="Times New Roman" w:eastAsia="Times New Roman" w:hAnsi="Times New Roman" w:cs="Times New Roman"/>
                <w:i/>
                <w:sz w:val="20"/>
                <w:szCs w:val="20"/>
                <w:lang w:eastAsia="ru-RU"/>
              </w:rPr>
            </w:pPr>
            <w:r>
              <w:rPr>
                <w:rFonts w:ascii="Times New Roman" w:eastAsia="Times New Roman" w:hAnsi="Times New Roman" w:cs="Times New Roman"/>
                <w:i/>
                <w:sz w:val="20"/>
                <w:szCs w:val="20"/>
                <w:lang w:eastAsia="ru-RU"/>
              </w:rPr>
              <w:t>(подпись)</w:t>
            </w:r>
          </w:p>
        </w:tc>
        <w:tc>
          <w:tcPr>
            <w:tcW w:w="3568" w:type="dxa"/>
            <w:vAlign w:val="center"/>
            <w:hideMark/>
          </w:tcPr>
          <w:p w:rsidR="00B07B08" w:rsidRDefault="008A5450">
            <w:pPr>
              <w:spacing w:after="0" w:line="264" w:lineRule="auto"/>
              <w:jc w:val="center"/>
              <w:rPr>
                <w:rFonts w:ascii="Times New Roman" w:eastAsia="Times New Roman" w:hAnsi="Times New Roman" w:cs="Times New Roman"/>
                <w:i/>
                <w:sz w:val="20"/>
                <w:szCs w:val="20"/>
                <w:lang w:eastAsia="ru-RU"/>
              </w:rPr>
            </w:pPr>
            <w:r>
              <w:rPr>
                <w:rFonts w:ascii="Times New Roman" w:eastAsia="Times New Roman" w:hAnsi="Times New Roman" w:cs="Times New Roman"/>
                <w:i/>
                <w:sz w:val="20"/>
                <w:szCs w:val="20"/>
                <w:lang w:eastAsia="ru-RU"/>
              </w:rPr>
              <w:t>(И.О. Фамилия)</w:t>
            </w:r>
          </w:p>
        </w:tc>
      </w:tr>
    </w:tbl>
    <w:p w:rsidR="00B07B08" w:rsidRDefault="008A5450">
      <w:pPr>
        <w:spacing w:after="0" w:line="240" w:lineRule="auto"/>
        <w:jc w:val="right"/>
        <w:rPr>
          <w:rFonts w:ascii="Times New Roman" w:eastAsia="Times New Roman" w:hAnsi="Times New Roman" w:cs="Times New Roman"/>
          <w:b/>
          <w:sz w:val="24"/>
          <w:szCs w:val="20"/>
          <w:lang w:eastAsia="ar-SA"/>
        </w:rPr>
      </w:pPr>
      <w:r>
        <w:rPr>
          <w:rFonts w:ascii="Times New Roman" w:eastAsia="Times New Roman" w:hAnsi="Times New Roman" w:cs="Times New Roman"/>
          <w:b/>
          <w:sz w:val="24"/>
          <w:szCs w:val="20"/>
          <w:lang w:eastAsia="ar-SA"/>
        </w:rPr>
        <w:t>М.П.</w:t>
      </w:r>
    </w:p>
    <w:p w:rsidR="00B07B08" w:rsidRDefault="008A5450">
      <w:pPr>
        <w:spacing w:after="0" w:line="240" w:lineRule="auto"/>
        <w:jc w:val="right"/>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lastRenderedPageBreak/>
        <w:t>Приложение № 5</w:t>
      </w:r>
    </w:p>
    <w:p w:rsidR="00B07B08" w:rsidRDefault="00B07B08">
      <w:pPr>
        <w:spacing w:after="0" w:line="240" w:lineRule="auto"/>
        <w:ind w:left="1843"/>
        <w:rPr>
          <w:rFonts w:ascii="Times New Roman" w:hAnsi="Times New Roman" w:cs="Times New Roman"/>
          <w:b/>
          <w:iCs/>
          <w:sz w:val="24"/>
          <w:szCs w:val="24"/>
          <w:lang w:eastAsia="ru-RU"/>
        </w:rPr>
      </w:pPr>
    </w:p>
    <w:p w:rsidR="00B07B08" w:rsidRDefault="008A5450">
      <w:pPr>
        <w:spacing w:after="0" w:line="240" w:lineRule="auto"/>
        <w:ind w:left="1843"/>
        <w:rPr>
          <w:rFonts w:ascii="Times New Roman" w:hAnsi="Times New Roman" w:cs="Times New Roman"/>
          <w:b/>
          <w:sz w:val="24"/>
          <w:szCs w:val="24"/>
          <w:lang w:eastAsia="ru-RU"/>
        </w:rPr>
      </w:pPr>
      <w:r>
        <w:rPr>
          <w:rFonts w:ascii="Times New Roman" w:hAnsi="Times New Roman" w:cs="Times New Roman"/>
          <w:b/>
          <w:sz w:val="24"/>
          <w:szCs w:val="24"/>
          <w:lang w:eastAsia="ru-RU"/>
        </w:rPr>
        <w:t xml:space="preserve">                АНКЕТА ДЛЯ АККРЕДИТАЦИИ</w:t>
      </w:r>
    </w:p>
    <w:p w:rsidR="00B07B08" w:rsidRDefault="008A5450">
      <w:pPr>
        <w:spacing w:after="0" w:line="240" w:lineRule="auto"/>
        <w:ind w:left="1843"/>
        <w:rPr>
          <w:rFonts w:ascii="Times New Roman" w:hAnsi="Times New Roman" w:cs="Times New Roman"/>
          <w:b/>
          <w:sz w:val="24"/>
          <w:szCs w:val="24"/>
          <w:lang w:eastAsia="ru-RU"/>
        </w:rPr>
      </w:pPr>
      <w:r>
        <w:rPr>
          <w:rFonts w:ascii="Times New Roman" w:hAnsi="Times New Roman" w:cs="Times New Roman"/>
          <w:b/>
          <w:sz w:val="24"/>
          <w:szCs w:val="24"/>
          <w:lang w:eastAsia="ru-RU"/>
        </w:rPr>
        <w:t>(оформляется на официальном бланке Поставщика)</w:t>
      </w:r>
    </w:p>
    <w:tbl>
      <w:tblPr>
        <w:tblW w:w="986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
        <w:gridCol w:w="5822"/>
        <w:gridCol w:w="3594"/>
      </w:tblGrid>
      <w:tr w:rsidR="00B07B08">
        <w:trPr>
          <w:trHeight w:val="26"/>
        </w:trPr>
        <w:tc>
          <w:tcPr>
            <w:tcW w:w="445" w:type="dxa"/>
            <w:vAlign w:val="center"/>
          </w:tcPr>
          <w:p w:rsidR="00B07B08" w:rsidRDefault="008A5450">
            <w:pPr>
              <w:spacing w:after="0" w:line="240" w:lineRule="auto"/>
              <w:jc w:val="center"/>
              <w:rPr>
                <w:rFonts w:ascii="Times New Roman" w:hAnsi="Times New Roman" w:cs="Times New Roman"/>
                <w:b/>
                <w:sz w:val="18"/>
                <w:szCs w:val="18"/>
                <w:lang w:eastAsia="ru-RU"/>
              </w:rPr>
            </w:pPr>
            <w:r>
              <w:rPr>
                <w:rFonts w:ascii="Times New Roman" w:hAnsi="Times New Roman" w:cs="Times New Roman"/>
                <w:b/>
                <w:sz w:val="18"/>
                <w:szCs w:val="18"/>
                <w:lang w:eastAsia="ru-RU"/>
              </w:rPr>
              <w:t>№</w:t>
            </w:r>
          </w:p>
        </w:tc>
        <w:tc>
          <w:tcPr>
            <w:tcW w:w="5822" w:type="dxa"/>
            <w:shd w:val="clear" w:color="auto" w:fill="auto"/>
          </w:tcPr>
          <w:p w:rsidR="00B07B08" w:rsidRDefault="008A5450">
            <w:pPr>
              <w:spacing w:after="0" w:line="240" w:lineRule="auto"/>
              <w:jc w:val="center"/>
              <w:rPr>
                <w:rFonts w:ascii="Times New Roman" w:hAnsi="Times New Roman" w:cs="Times New Roman"/>
                <w:b/>
                <w:sz w:val="18"/>
                <w:szCs w:val="18"/>
                <w:lang w:eastAsia="ru-RU"/>
              </w:rPr>
            </w:pPr>
            <w:r>
              <w:rPr>
                <w:rFonts w:ascii="Times New Roman" w:hAnsi="Times New Roman" w:cs="Times New Roman"/>
                <w:b/>
                <w:sz w:val="18"/>
                <w:szCs w:val="18"/>
                <w:lang w:eastAsia="ru-RU"/>
              </w:rPr>
              <w:t>Показатель</w:t>
            </w:r>
          </w:p>
        </w:tc>
        <w:tc>
          <w:tcPr>
            <w:tcW w:w="3594" w:type="dxa"/>
            <w:shd w:val="clear" w:color="auto" w:fill="auto"/>
          </w:tcPr>
          <w:p w:rsidR="00B07B08" w:rsidRDefault="008A5450">
            <w:pPr>
              <w:spacing w:after="0" w:line="240" w:lineRule="auto"/>
              <w:jc w:val="center"/>
              <w:rPr>
                <w:rFonts w:ascii="Times New Roman" w:hAnsi="Times New Roman" w:cs="Times New Roman"/>
                <w:b/>
                <w:sz w:val="18"/>
                <w:szCs w:val="18"/>
                <w:lang w:eastAsia="ru-RU"/>
              </w:rPr>
            </w:pPr>
            <w:r>
              <w:rPr>
                <w:rFonts w:ascii="Times New Roman" w:hAnsi="Times New Roman" w:cs="Times New Roman"/>
                <w:b/>
                <w:sz w:val="18"/>
                <w:szCs w:val="18"/>
                <w:lang w:eastAsia="ru-RU"/>
              </w:rPr>
              <w:t>Информация от Поставщика</w:t>
            </w:r>
          </w:p>
        </w:tc>
      </w:tr>
      <w:tr w:rsidR="00B07B08">
        <w:trPr>
          <w:trHeight w:val="116"/>
        </w:trPr>
        <w:tc>
          <w:tcPr>
            <w:tcW w:w="445" w:type="dxa"/>
            <w:vAlign w:val="center"/>
          </w:tcPr>
          <w:p w:rsidR="00B07B08" w:rsidRDefault="008A5450">
            <w:pPr>
              <w:spacing w:after="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1</w:t>
            </w:r>
          </w:p>
        </w:tc>
        <w:tc>
          <w:tcPr>
            <w:tcW w:w="5822" w:type="dxa"/>
            <w:shd w:val="clear" w:color="auto" w:fill="auto"/>
          </w:tcPr>
          <w:p w:rsidR="00B07B08" w:rsidRDefault="008A5450">
            <w:pPr>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ПОСТАВЩИК:</w:t>
            </w:r>
          </w:p>
          <w:p w:rsidR="00B07B08" w:rsidRDefault="008A5450">
            <w:pPr>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Наименование</w:t>
            </w:r>
          </w:p>
          <w:p w:rsidR="00B07B08" w:rsidRDefault="008A5450">
            <w:pPr>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ИНН</w:t>
            </w:r>
          </w:p>
          <w:p w:rsidR="00B07B08" w:rsidRDefault="008A5450">
            <w:pPr>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КПП</w:t>
            </w:r>
          </w:p>
          <w:p w:rsidR="00B07B08" w:rsidRDefault="008A5450">
            <w:pPr>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Фактический адрес</w:t>
            </w:r>
          </w:p>
          <w:p w:rsidR="00B07B08" w:rsidRDefault="008A5450">
            <w:pPr>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Почтовый адрес</w:t>
            </w:r>
          </w:p>
        </w:tc>
        <w:tc>
          <w:tcPr>
            <w:tcW w:w="3594" w:type="dxa"/>
            <w:shd w:val="clear" w:color="auto" w:fill="auto"/>
          </w:tcPr>
          <w:p w:rsidR="00B07B08" w:rsidRDefault="00B07B08">
            <w:pPr>
              <w:spacing w:after="0" w:line="240" w:lineRule="auto"/>
              <w:rPr>
                <w:rFonts w:ascii="Times New Roman" w:hAnsi="Times New Roman" w:cs="Times New Roman"/>
                <w:sz w:val="18"/>
                <w:szCs w:val="18"/>
                <w:lang w:eastAsia="ru-RU"/>
              </w:rPr>
            </w:pPr>
          </w:p>
        </w:tc>
      </w:tr>
      <w:tr w:rsidR="00B07B08">
        <w:trPr>
          <w:trHeight w:val="31"/>
        </w:trPr>
        <w:tc>
          <w:tcPr>
            <w:tcW w:w="445" w:type="dxa"/>
            <w:vAlign w:val="center"/>
          </w:tcPr>
          <w:p w:rsidR="00B07B08" w:rsidRDefault="008A5450">
            <w:pPr>
              <w:spacing w:after="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2</w:t>
            </w:r>
          </w:p>
        </w:tc>
        <w:tc>
          <w:tcPr>
            <w:tcW w:w="5822" w:type="dxa"/>
            <w:shd w:val="clear" w:color="auto" w:fill="auto"/>
          </w:tcPr>
          <w:p w:rsidR="00B07B08" w:rsidRDefault="008A5450">
            <w:pPr>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Интернет сайт поставщика, Группы компаний, в которую входит поставщик</w:t>
            </w:r>
          </w:p>
        </w:tc>
        <w:tc>
          <w:tcPr>
            <w:tcW w:w="3594" w:type="dxa"/>
            <w:shd w:val="clear" w:color="auto" w:fill="auto"/>
          </w:tcPr>
          <w:p w:rsidR="00B07B08" w:rsidRDefault="00B07B08">
            <w:pPr>
              <w:spacing w:after="0" w:line="240" w:lineRule="auto"/>
              <w:rPr>
                <w:rFonts w:ascii="Times New Roman" w:hAnsi="Times New Roman" w:cs="Times New Roman"/>
                <w:sz w:val="18"/>
                <w:szCs w:val="18"/>
                <w:lang w:eastAsia="ru-RU"/>
              </w:rPr>
            </w:pPr>
          </w:p>
        </w:tc>
      </w:tr>
      <w:tr w:rsidR="00B07B08">
        <w:trPr>
          <w:trHeight w:val="42"/>
        </w:trPr>
        <w:tc>
          <w:tcPr>
            <w:tcW w:w="445" w:type="dxa"/>
            <w:vAlign w:val="center"/>
          </w:tcPr>
          <w:p w:rsidR="00B07B08" w:rsidRDefault="008A5450">
            <w:pPr>
              <w:spacing w:after="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3</w:t>
            </w:r>
          </w:p>
        </w:tc>
        <w:tc>
          <w:tcPr>
            <w:tcW w:w="5822" w:type="dxa"/>
            <w:shd w:val="clear" w:color="auto" w:fill="auto"/>
          </w:tcPr>
          <w:p w:rsidR="00B07B08" w:rsidRDefault="008A5450">
            <w:pPr>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 xml:space="preserve">Наименование Группы Компаний, в которую входит Поставщик </w:t>
            </w:r>
          </w:p>
          <w:p w:rsidR="00B07B08" w:rsidRDefault="00B07B08">
            <w:pPr>
              <w:spacing w:after="0" w:line="240" w:lineRule="auto"/>
              <w:rPr>
                <w:rFonts w:ascii="Times New Roman" w:hAnsi="Times New Roman" w:cs="Times New Roman"/>
                <w:sz w:val="14"/>
                <w:szCs w:val="14"/>
                <w:lang w:eastAsia="ru-RU"/>
              </w:rPr>
            </w:pPr>
          </w:p>
          <w:p w:rsidR="00B07B08" w:rsidRDefault="008A5450">
            <w:pPr>
              <w:spacing w:after="0" w:line="240" w:lineRule="auto"/>
              <w:rPr>
                <w:rFonts w:ascii="Times New Roman" w:hAnsi="Times New Roman" w:cs="Times New Roman"/>
                <w:sz w:val="14"/>
                <w:szCs w:val="14"/>
                <w:lang w:eastAsia="ru-RU"/>
              </w:rPr>
            </w:pPr>
            <w:r>
              <w:rPr>
                <w:rFonts w:ascii="Times New Roman" w:hAnsi="Times New Roman" w:cs="Times New Roman"/>
                <w:sz w:val="14"/>
                <w:szCs w:val="14"/>
                <w:lang w:eastAsia="ru-RU"/>
              </w:rPr>
              <w:t>(</w:t>
            </w:r>
            <w:r>
              <w:rPr>
                <w:rFonts w:ascii="Times New Roman" w:hAnsi="Times New Roman" w:cs="Times New Roman"/>
                <w:i/>
                <w:sz w:val="14"/>
                <w:szCs w:val="14"/>
                <w:lang w:eastAsia="ru-RU"/>
              </w:rPr>
              <w:t>заполняется, если применимо</w:t>
            </w:r>
            <w:r>
              <w:rPr>
                <w:rFonts w:ascii="Times New Roman" w:hAnsi="Times New Roman" w:cs="Times New Roman"/>
                <w:sz w:val="14"/>
                <w:szCs w:val="14"/>
                <w:lang w:eastAsia="ru-RU"/>
              </w:rPr>
              <w:t>)</w:t>
            </w:r>
          </w:p>
        </w:tc>
        <w:tc>
          <w:tcPr>
            <w:tcW w:w="3594" w:type="dxa"/>
            <w:shd w:val="clear" w:color="auto" w:fill="auto"/>
          </w:tcPr>
          <w:p w:rsidR="00B07B08" w:rsidRDefault="00B07B08">
            <w:pPr>
              <w:spacing w:after="0" w:line="240" w:lineRule="auto"/>
              <w:rPr>
                <w:rFonts w:ascii="Times New Roman" w:hAnsi="Times New Roman" w:cs="Times New Roman"/>
                <w:sz w:val="18"/>
                <w:szCs w:val="18"/>
                <w:lang w:eastAsia="ru-RU"/>
              </w:rPr>
            </w:pPr>
          </w:p>
        </w:tc>
      </w:tr>
      <w:tr w:rsidR="00B07B08">
        <w:trPr>
          <w:trHeight w:val="62"/>
        </w:trPr>
        <w:tc>
          <w:tcPr>
            <w:tcW w:w="445" w:type="dxa"/>
            <w:vAlign w:val="center"/>
          </w:tcPr>
          <w:p w:rsidR="00B07B08" w:rsidRDefault="008A5450">
            <w:pPr>
              <w:spacing w:after="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4</w:t>
            </w:r>
          </w:p>
        </w:tc>
        <w:tc>
          <w:tcPr>
            <w:tcW w:w="5822" w:type="dxa"/>
            <w:shd w:val="clear" w:color="auto" w:fill="auto"/>
          </w:tcPr>
          <w:p w:rsidR="00B07B08" w:rsidRDefault="008A5450">
            <w:pPr>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Интернет-ссылка на доказательства принадлежности юридического лица (Поставщика) к Группе Компаний, находящиеся в публичном доступе в Интернете (информация на сайте, публичная отчётность, список аффилированных лиц и т.п.)</w:t>
            </w:r>
          </w:p>
          <w:p w:rsidR="00B07B08" w:rsidRDefault="00B07B08">
            <w:pPr>
              <w:spacing w:after="0" w:line="240" w:lineRule="auto"/>
              <w:rPr>
                <w:rFonts w:ascii="Times New Roman" w:hAnsi="Times New Roman" w:cs="Times New Roman"/>
                <w:sz w:val="18"/>
                <w:szCs w:val="18"/>
                <w:lang w:eastAsia="ru-RU"/>
              </w:rPr>
            </w:pPr>
          </w:p>
          <w:p w:rsidR="00B07B08" w:rsidRDefault="008A5450">
            <w:pPr>
              <w:spacing w:after="0" w:line="240" w:lineRule="auto"/>
              <w:rPr>
                <w:rFonts w:ascii="Times New Roman" w:hAnsi="Times New Roman" w:cs="Times New Roman"/>
                <w:i/>
                <w:sz w:val="14"/>
                <w:szCs w:val="14"/>
                <w:lang w:eastAsia="ru-RU"/>
              </w:rPr>
            </w:pPr>
            <w:r>
              <w:rPr>
                <w:rFonts w:ascii="Times New Roman" w:hAnsi="Times New Roman" w:cs="Times New Roman"/>
                <w:i/>
                <w:sz w:val="14"/>
                <w:szCs w:val="14"/>
                <w:lang w:eastAsia="ru-RU"/>
              </w:rPr>
              <w:t>(указывается в случае прохождения Поставщиком заочной аккредитации в качестве Крупной компании)</w:t>
            </w:r>
          </w:p>
        </w:tc>
        <w:tc>
          <w:tcPr>
            <w:tcW w:w="3594" w:type="dxa"/>
            <w:shd w:val="clear" w:color="auto" w:fill="auto"/>
          </w:tcPr>
          <w:p w:rsidR="00B07B08" w:rsidRDefault="00B07B08">
            <w:pPr>
              <w:spacing w:after="0" w:line="240" w:lineRule="auto"/>
              <w:rPr>
                <w:rFonts w:ascii="Times New Roman" w:hAnsi="Times New Roman" w:cs="Times New Roman"/>
                <w:sz w:val="18"/>
                <w:szCs w:val="18"/>
                <w:lang w:eastAsia="ru-RU"/>
              </w:rPr>
            </w:pPr>
          </w:p>
        </w:tc>
      </w:tr>
      <w:tr w:rsidR="00B07B08">
        <w:trPr>
          <w:trHeight w:val="62"/>
        </w:trPr>
        <w:tc>
          <w:tcPr>
            <w:tcW w:w="445" w:type="dxa"/>
            <w:vAlign w:val="center"/>
          </w:tcPr>
          <w:p w:rsidR="00B07B08" w:rsidRDefault="008A5450">
            <w:pPr>
              <w:spacing w:after="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5</w:t>
            </w:r>
          </w:p>
        </w:tc>
        <w:tc>
          <w:tcPr>
            <w:tcW w:w="5822" w:type="dxa"/>
            <w:shd w:val="clear" w:color="auto" w:fill="auto"/>
          </w:tcPr>
          <w:p w:rsidR="00B07B08" w:rsidRDefault="008A5450">
            <w:pPr>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Информационная справка о Группе Компаний, в которую входит Поставщик (история, деятельность, положение на рынке, регионы присутствия)</w:t>
            </w:r>
          </w:p>
          <w:p w:rsidR="00B07B08" w:rsidRDefault="00B07B08">
            <w:pPr>
              <w:spacing w:after="0" w:line="240" w:lineRule="auto"/>
              <w:rPr>
                <w:rFonts w:ascii="Times New Roman" w:hAnsi="Times New Roman" w:cs="Times New Roman"/>
                <w:sz w:val="14"/>
                <w:szCs w:val="14"/>
                <w:lang w:eastAsia="ru-RU"/>
              </w:rPr>
            </w:pPr>
          </w:p>
          <w:p w:rsidR="00B07B08" w:rsidRDefault="008A5450">
            <w:pPr>
              <w:spacing w:after="0" w:line="240" w:lineRule="auto"/>
              <w:rPr>
                <w:rFonts w:ascii="Times New Roman" w:hAnsi="Times New Roman" w:cs="Times New Roman"/>
                <w:sz w:val="18"/>
                <w:szCs w:val="18"/>
                <w:lang w:eastAsia="ru-RU"/>
              </w:rPr>
            </w:pPr>
            <w:r>
              <w:rPr>
                <w:rFonts w:ascii="Times New Roman" w:hAnsi="Times New Roman" w:cs="Times New Roman"/>
                <w:sz w:val="14"/>
                <w:szCs w:val="14"/>
                <w:lang w:eastAsia="ru-RU"/>
              </w:rPr>
              <w:t>(</w:t>
            </w:r>
            <w:r>
              <w:rPr>
                <w:rFonts w:ascii="Times New Roman" w:hAnsi="Times New Roman" w:cs="Times New Roman"/>
                <w:i/>
                <w:sz w:val="14"/>
                <w:szCs w:val="14"/>
                <w:lang w:eastAsia="ru-RU"/>
              </w:rPr>
              <w:t>заполняется, если применимо</w:t>
            </w:r>
            <w:r>
              <w:rPr>
                <w:rFonts w:ascii="Times New Roman" w:hAnsi="Times New Roman" w:cs="Times New Roman"/>
                <w:sz w:val="14"/>
                <w:szCs w:val="14"/>
                <w:lang w:eastAsia="ru-RU"/>
              </w:rPr>
              <w:t>)</w:t>
            </w:r>
          </w:p>
        </w:tc>
        <w:tc>
          <w:tcPr>
            <w:tcW w:w="3594" w:type="dxa"/>
            <w:shd w:val="clear" w:color="auto" w:fill="auto"/>
          </w:tcPr>
          <w:p w:rsidR="00B07B08" w:rsidRDefault="00B07B08">
            <w:pPr>
              <w:spacing w:after="0" w:line="240" w:lineRule="auto"/>
              <w:rPr>
                <w:rFonts w:ascii="Times New Roman" w:hAnsi="Times New Roman" w:cs="Times New Roman"/>
                <w:sz w:val="18"/>
                <w:szCs w:val="18"/>
                <w:lang w:eastAsia="ru-RU"/>
              </w:rPr>
            </w:pPr>
          </w:p>
        </w:tc>
      </w:tr>
      <w:tr w:rsidR="00B07B08">
        <w:trPr>
          <w:trHeight w:val="41"/>
        </w:trPr>
        <w:tc>
          <w:tcPr>
            <w:tcW w:w="445" w:type="dxa"/>
            <w:vAlign w:val="center"/>
          </w:tcPr>
          <w:p w:rsidR="00B07B08" w:rsidRDefault="008A5450">
            <w:pPr>
              <w:spacing w:after="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6</w:t>
            </w:r>
          </w:p>
        </w:tc>
        <w:tc>
          <w:tcPr>
            <w:tcW w:w="5822" w:type="dxa"/>
            <w:shd w:val="clear" w:color="auto" w:fill="auto"/>
          </w:tcPr>
          <w:p w:rsidR="00B07B08" w:rsidRDefault="008A5450">
            <w:pPr>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 xml:space="preserve">Информационная справка о Поставщике </w:t>
            </w:r>
          </w:p>
          <w:p w:rsidR="00B07B08" w:rsidRDefault="008A5450">
            <w:pPr>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(история, деятельность, положение на рынке, регионы присутствия)</w:t>
            </w:r>
          </w:p>
          <w:p w:rsidR="00B07B08" w:rsidRDefault="00B07B08">
            <w:pPr>
              <w:spacing w:after="0" w:line="240" w:lineRule="auto"/>
              <w:rPr>
                <w:rFonts w:ascii="Times New Roman" w:hAnsi="Times New Roman" w:cs="Times New Roman"/>
                <w:sz w:val="14"/>
                <w:szCs w:val="14"/>
                <w:lang w:eastAsia="ru-RU"/>
              </w:rPr>
            </w:pPr>
          </w:p>
          <w:p w:rsidR="00B07B08" w:rsidRDefault="008A5450">
            <w:pPr>
              <w:spacing w:after="0" w:line="240" w:lineRule="auto"/>
              <w:rPr>
                <w:rFonts w:ascii="Times New Roman" w:hAnsi="Times New Roman" w:cs="Times New Roman"/>
                <w:sz w:val="14"/>
                <w:szCs w:val="14"/>
                <w:lang w:eastAsia="ru-RU"/>
              </w:rPr>
            </w:pPr>
            <w:r>
              <w:rPr>
                <w:rFonts w:ascii="Times New Roman" w:hAnsi="Times New Roman" w:cs="Times New Roman"/>
                <w:i/>
                <w:sz w:val="14"/>
                <w:szCs w:val="14"/>
                <w:lang w:eastAsia="ru-RU"/>
              </w:rPr>
              <w:t>(указывается в случае прохождения Поставщиком заочной аккредитации в качестве Крупной компании)</w:t>
            </w:r>
          </w:p>
        </w:tc>
        <w:tc>
          <w:tcPr>
            <w:tcW w:w="3594" w:type="dxa"/>
            <w:shd w:val="clear" w:color="auto" w:fill="auto"/>
          </w:tcPr>
          <w:p w:rsidR="00B07B08" w:rsidRDefault="00B07B08">
            <w:pPr>
              <w:spacing w:after="0" w:line="240" w:lineRule="auto"/>
              <w:rPr>
                <w:rFonts w:ascii="Times New Roman" w:hAnsi="Times New Roman" w:cs="Times New Roman"/>
                <w:sz w:val="18"/>
                <w:szCs w:val="18"/>
                <w:lang w:eastAsia="ru-RU"/>
              </w:rPr>
            </w:pPr>
          </w:p>
        </w:tc>
      </w:tr>
      <w:tr w:rsidR="00B07B08">
        <w:trPr>
          <w:trHeight w:val="26"/>
        </w:trPr>
        <w:tc>
          <w:tcPr>
            <w:tcW w:w="445" w:type="dxa"/>
            <w:vAlign w:val="center"/>
          </w:tcPr>
          <w:p w:rsidR="00B07B08" w:rsidRDefault="008A5450">
            <w:pPr>
              <w:spacing w:after="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7</w:t>
            </w:r>
          </w:p>
        </w:tc>
        <w:tc>
          <w:tcPr>
            <w:tcW w:w="5822" w:type="dxa"/>
            <w:shd w:val="clear" w:color="auto" w:fill="auto"/>
          </w:tcPr>
          <w:p w:rsidR="00B07B08" w:rsidRDefault="008A5450">
            <w:pPr>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Опыт работы по аналогичным проектам</w:t>
            </w:r>
          </w:p>
        </w:tc>
        <w:tc>
          <w:tcPr>
            <w:tcW w:w="3594" w:type="dxa"/>
            <w:shd w:val="clear" w:color="auto" w:fill="auto"/>
          </w:tcPr>
          <w:p w:rsidR="00B07B08" w:rsidRDefault="00B07B08">
            <w:pPr>
              <w:spacing w:after="0" w:line="240" w:lineRule="auto"/>
              <w:rPr>
                <w:rFonts w:ascii="Times New Roman" w:hAnsi="Times New Roman" w:cs="Times New Roman"/>
                <w:sz w:val="18"/>
                <w:szCs w:val="18"/>
                <w:lang w:eastAsia="ru-RU"/>
              </w:rPr>
            </w:pPr>
          </w:p>
        </w:tc>
      </w:tr>
      <w:tr w:rsidR="00B07B08">
        <w:trPr>
          <w:trHeight w:val="31"/>
        </w:trPr>
        <w:tc>
          <w:tcPr>
            <w:tcW w:w="445" w:type="dxa"/>
            <w:vAlign w:val="center"/>
          </w:tcPr>
          <w:p w:rsidR="00B07B08" w:rsidRDefault="008A5450">
            <w:pPr>
              <w:spacing w:after="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8</w:t>
            </w:r>
          </w:p>
        </w:tc>
        <w:tc>
          <w:tcPr>
            <w:tcW w:w="5822" w:type="dxa"/>
            <w:shd w:val="clear" w:color="auto" w:fill="auto"/>
          </w:tcPr>
          <w:p w:rsidR="00B07B08" w:rsidRDefault="008A5450">
            <w:pPr>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Является ли Поставщик одновременно Покупателем товаров, работ, услуг у Участников Группы РУСАЛ в предшествующие 6 месяцев</w:t>
            </w:r>
          </w:p>
          <w:p w:rsidR="00B07B08" w:rsidRDefault="00B07B08">
            <w:pPr>
              <w:spacing w:after="0" w:line="240" w:lineRule="auto"/>
              <w:rPr>
                <w:rFonts w:ascii="Times New Roman" w:hAnsi="Times New Roman" w:cs="Times New Roman"/>
                <w:sz w:val="18"/>
                <w:szCs w:val="18"/>
                <w:lang w:eastAsia="ru-RU"/>
              </w:rPr>
            </w:pPr>
          </w:p>
          <w:p w:rsidR="00B07B08" w:rsidRDefault="008A5450">
            <w:pPr>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 xml:space="preserve">(если ДА, указать подробности: </w:t>
            </w:r>
            <w:r>
              <w:rPr>
                <w:rFonts w:ascii="Times New Roman" w:hAnsi="Times New Roman" w:cs="Times New Roman"/>
                <w:sz w:val="20"/>
                <w:szCs w:val="20"/>
                <w:lang w:eastAsia="ru-RU"/>
              </w:rPr>
              <w:t>вид закупаемой у Участников Группы РУСАЛ продукции, работ, услуг; у какого Участника Группы РУСАЛ ведётся закупка; реквизиты и суммы договоров, период закупки и др. подробности сделок)</w:t>
            </w:r>
          </w:p>
        </w:tc>
        <w:tc>
          <w:tcPr>
            <w:tcW w:w="3594" w:type="dxa"/>
            <w:shd w:val="clear" w:color="auto" w:fill="auto"/>
          </w:tcPr>
          <w:p w:rsidR="00B07B08" w:rsidRDefault="00B07B08">
            <w:pPr>
              <w:spacing w:after="0" w:line="240" w:lineRule="auto"/>
              <w:rPr>
                <w:rFonts w:ascii="Times New Roman" w:hAnsi="Times New Roman" w:cs="Times New Roman"/>
                <w:sz w:val="18"/>
                <w:szCs w:val="18"/>
                <w:lang w:eastAsia="ru-RU"/>
              </w:rPr>
            </w:pPr>
          </w:p>
        </w:tc>
      </w:tr>
      <w:tr w:rsidR="00B07B08">
        <w:trPr>
          <w:trHeight w:val="31"/>
        </w:trPr>
        <w:tc>
          <w:tcPr>
            <w:tcW w:w="445" w:type="dxa"/>
            <w:vAlign w:val="center"/>
          </w:tcPr>
          <w:p w:rsidR="00B07B08" w:rsidRDefault="008A5450">
            <w:pPr>
              <w:spacing w:after="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9</w:t>
            </w:r>
          </w:p>
        </w:tc>
        <w:tc>
          <w:tcPr>
            <w:tcW w:w="5822" w:type="dxa"/>
            <w:shd w:val="clear" w:color="auto" w:fill="auto"/>
          </w:tcPr>
          <w:p w:rsidR="00B07B08" w:rsidRDefault="008A5450">
            <w:pPr>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Является ли Поставщик субъектом естественной монополии</w:t>
            </w:r>
          </w:p>
          <w:p w:rsidR="00B07B08" w:rsidRDefault="00B07B08">
            <w:pPr>
              <w:spacing w:after="0" w:line="240" w:lineRule="auto"/>
              <w:rPr>
                <w:rFonts w:ascii="Times New Roman" w:hAnsi="Times New Roman" w:cs="Times New Roman"/>
                <w:sz w:val="18"/>
                <w:szCs w:val="18"/>
                <w:lang w:eastAsia="ru-RU"/>
              </w:rPr>
            </w:pPr>
          </w:p>
          <w:p w:rsidR="00B07B08" w:rsidRDefault="008A5450">
            <w:pPr>
              <w:spacing w:after="0" w:line="240" w:lineRule="auto"/>
              <w:rPr>
                <w:rFonts w:ascii="Times New Roman" w:hAnsi="Times New Roman" w:cs="Times New Roman"/>
                <w:sz w:val="18"/>
                <w:szCs w:val="18"/>
                <w:lang w:eastAsia="ru-RU"/>
              </w:rPr>
            </w:pPr>
            <w:r>
              <w:rPr>
                <w:rFonts w:ascii="Times New Roman" w:hAnsi="Times New Roman" w:cs="Times New Roman"/>
                <w:iCs/>
                <w:sz w:val="18"/>
                <w:szCs w:val="18"/>
                <w:lang w:eastAsia="ru-RU"/>
              </w:rPr>
              <w:t>(если ДА, указать подробности: в какой сфере деятельности Поставщик является с</w:t>
            </w:r>
            <w:r>
              <w:rPr>
                <w:rFonts w:ascii="Times New Roman" w:hAnsi="Times New Roman" w:cs="Times New Roman"/>
                <w:sz w:val="20"/>
                <w:szCs w:val="20"/>
                <w:lang w:eastAsia="ru-RU"/>
              </w:rPr>
              <w:t>убъектом естественной монополии; основной вид осуществляемой деятельности и др. подробности)</w:t>
            </w:r>
          </w:p>
        </w:tc>
        <w:tc>
          <w:tcPr>
            <w:tcW w:w="3594" w:type="dxa"/>
            <w:shd w:val="clear" w:color="auto" w:fill="auto"/>
          </w:tcPr>
          <w:p w:rsidR="00B07B08" w:rsidRDefault="00B07B08">
            <w:pPr>
              <w:spacing w:after="0" w:line="240" w:lineRule="auto"/>
              <w:rPr>
                <w:rFonts w:ascii="Times New Roman" w:hAnsi="Times New Roman" w:cs="Times New Roman"/>
                <w:sz w:val="18"/>
                <w:szCs w:val="18"/>
                <w:lang w:eastAsia="ru-RU"/>
              </w:rPr>
            </w:pPr>
          </w:p>
        </w:tc>
      </w:tr>
      <w:tr w:rsidR="00B07B08">
        <w:trPr>
          <w:trHeight w:val="31"/>
        </w:trPr>
        <w:tc>
          <w:tcPr>
            <w:tcW w:w="445" w:type="dxa"/>
            <w:vAlign w:val="center"/>
          </w:tcPr>
          <w:p w:rsidR="00B07B08" w:rsidRDefault="008A5450">
            <w:pPr>
              <w:spacing w:after="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10</w:t>
            </w:r>
          </w:p>
        </w:tc>
        <w:tc>
          <w:tcPr>
            <w:tcW w:w="5822" w:type="dxa"/>
            <w:shd w:val="clear" w:color="auto" w:fill="auto"/>
          </w:tcPr>
          <w:p w:rsidR="00B07B08" w:rsidRDefault="008A5450">
            <w:pPr>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ФИО /наименование единоличного исполнительного органа</w:t>
            </w:r>
          </w:p>
        </w:tc>
        <w:tc>
          <w:tcPr>
            <w:tcW w:w="3594" w:type="dxa"/>
            <w:shd w:val="clear" w:color="auto" w:fill="auto"/>
          </w:tcPr>
          <w:p w:rsidR="00B07B08" w:rsidRDefault="00B07B08">
            <w:pPr>
              <w:spacing w:after="0" w:line="240" w:lineRule="auto"/>
              <w:rPr>
                <w:rFonts w:ascii="Times New Roman" w:hAnsi="Times New Roman" w:cs="Times New Roman"/>
                <w:sz w:val="18"/>
                <w:szCs w:val="18"/>
                <w:lang w:eastAsia="ru-RU"/>
              </w:rPr>
            </w:pPr>
          </w:p>
        </w:tc>
      </w:tr>
      <w:tr w:rsidR="00B07B08">
        <w:trPr>
          <w:trHeight w:val="31"/>
        </w:trPr>
        <w:tc>
          <w:tcPr>
            <w:tcW w:w="445" w:type="dxa"/>
            <w:vAlign w:val="center"/>
          </w:tcPr>
          <w:p w:rsidR="00B07B08" w:rsidRDefault="008A5450">
            <w:pPr>
              <w:spacing w:after="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11</w:t>
            </w:r>
          </w:p>
        </w:tc>
        <w:tc>
          <w:tcPr>
            <w:tcW w:w="5822" w:type="dxa"/>
            <w:shd w:val="clear" w:color="auto" w:fill="auto"/>
          </w:tcPr>
          <w:p w:rsidR="00B07B08" w:rsidRDefault="008A5450">
            <w:pPr>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Учредители/участники</w:t>
            </w:r>
          </w:p>
        </w:tc>
        <w:tc>
          <w:tcPr>
            <w:tcW w:w="3594" w:type="dxa"/>
            <w:shd w:val="clear" w:color="auto" w:fill="auto"/>
          </w:tcPr>
          <w:p w:rsidR="00B07B08" w:rsidRDefault="00B07B08">
            <w:pPr>
              <w:spacing w:after="0" w:line="240" w:lineRule="auto"/>
              <w:rPr>
                <w:rFonts w:ascii="Times New Roman" w:hAnsi="Times New Roman" w:cs="Times New Roman"/>
                <w:sz w:val="18"/>
                <w:szCs w:val="18"/>
                <w:lang w:eastAsia="ru-RU"/>
              </w:rPr>
            </w:pPr>
          </w:p>
        </w:tc>
      </w:tr>
      <w:tr w:rsidR="00B07B08">
        <w:trPr>
          <w:trHeight w:val="31"/>
        </w:trPr>
        <w:tc>
          <w:tcPr>
            <w:tcW w:w="445" w:type="dxa"/>
            <w:vAlign w:val="center"/>
          </w:tcPr>
          <w:p w:rsidR="00B07B08" w:rsidRDefault="008A5450">
            <w:pPr>
              <w:spacing w:after="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12</w:t>
            </w:r>
          </w:p>
        </w:tc>
        <w:tc>
          <w:tcPr>
            <w:tcW w:w="5822" w:type="dxa"/>
            <w:shd w:val="clear" w:color="auto" w:fill="auto"/>
          </w:tcPr>
          <w:p w:rsidR="00B07B08" w:rsidRDefault="008A5450">
            <w:pPr>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Среднесписочная численность на последнюю отчётную дату (по данным формы 4-ФСС или формы РСВ)</w:t>
            </w:r>
          </w:p>
        </w:tc>
        <w:tc>
          <w:tcPr>
            <w:tcW w:w="3594" w:type="dxa"/>
            <w:shd w:val="clear" w:color="auto" w:fill="auto"/>
          </w:tcPr>
          <w:p w:rsidR="00B07B08" w:rsidRDefault="00B07B08">
            <w:pPr>
              <w:spacing w:after="0" w:line="240" w:lineRule="auto"/>
              <w:rPr>
                <w:rFonts w:ascii="Times New Roman" w:hAnsi="Times New Roman" w:cs="Times New Roman"/>
                <w:sz w:val="18"/>
                <w:szCs w:val="18"/>
                <w:lang w:eastAsia="ru-RU"/>
              </w:rPr>
            </w:pPr>
          </w:p>
        </w:tc>
      </w:tr>
      <w:tr w:rsidR="00B07B08">
        <w:trPr>
          <w:trHeight w:val="31"/>
        </w:trPr>
        <w:tc>
          <w:tcPr>
            <w:tcW w:w="445" w:type="dxa"/>
            <w:vAlign w:val="center"/>
          </w:tcPr>
          <w:p w:rsidR="00B07B08" w:rsidRDefault="008A5450">
            <w:pPr>
              <w:spacing w:after="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13</w:t>
            </w:r>
          </w:p>
        </w:tc>
        <w:tc>
          <w:tcPr>
            <w:tcW w:w="5822" w:type="dxa"/>
            <w:shd w:val="clear" w:color="auto" w:fill="auto"/>
          </w:tcPr>
          <w:p w:rsidR="00B07B08" w:rsidRDefault="008A5450">
            <w:pPr>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Фактическая численность на момент заполнения анкеты</w:t>
            </w:r>
          </w:p>
        </w:tc>
        <w:tc>
          <w:tcPr>
            <w:tcW w:w="3594" w:type="dxa"/>
            <w:shd w:val="clear" w:color="auto" w:fill="auto"/>
          </w:tcPr>
          <w:p w:rsidR="00B07B08" w:rsidRDefault="00B07B08">
            <w:pPr>
              <w:spacing w:after="0" w:line="240" w:lineRule="auto"/>
              <w:rPr>
                <w:rFonts w:ascii="Times New Roman" w:hAnsi="Times New Roman" w:cs="Times New Roman"/>
                <w:sz w:val="18"/>
                <w:szCs w:val="18"/>
                <w:lang w:eastAsia="ru-RU"/>
              </w:rPr>
            </w:pPr>
          </w:p>
        </w:tc>
      </w:tr>
      <w:tr w:rsidR="00B07B08">
        <w:trPr>
          <w:trHeight w:val="18"/>
        </w:trPr>
        <w:tc>
          <w:tcPr>
            <w:tcW w:w="445" w:type="dxa"/>
            <w:vAlign w:val="center"/>
          </w:tcPr>
          <w:p w:rsidR="00B07B08" w:rsidRDefault="008A5450">
            <w:pPr>
              <w:spacing w:after="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14</w:t>
            </w:r>
          </w:p>
        </w:tc>
        <w:tc>
          <w:tcPr>
            <w:tcW w:w="5822" w:type="dxa"/>
            <w:shd w:val="clear" w:color="auto" w:fill="auto"/>
          </w:tcPr>
          <w:p w:rsidR="00B07B08" w:rsidRDefault="008A5450">
            <w:pPr>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Основной Вид деятельности предприятия</w:t>
            </w:r>
          </w:p>
        </w:tc>
        <w:tc>
          <w:tcPr>
            <w:tcW w:w="3594" w:type="dxa"/>
            <w:shd w:val="clear" w:color="auto" w:fill="auto"/>
          </w:tcPr>
          <w:p w:rsidR="00B07B08" w:rsidRDefault="00B07B08">
            <w:pPr>
              <w:spacing w:after="0" w:line="240" w:lineRule="auto"/>
              <w:rPr>
                <w:rFonts w:ascii="Times New Roman" w:hAnsi="Times New Roman" w:cs="Times New Roman"/>
                <w:sz w:val="18"/>
                <w:szCs w:val="18"/>
                <w:lang w:eastAsia="ru-RU"/>
              </w:rPr>
            </w:pPr>
          </w:p>
        </w:tc>
      </w:tr>
      <w:tr w:rsidR="00B07B08">
        <w:trPr>
          <w:trHeight w:val="26"/>
        </w:trPr>
        <w:tc>
          <w:tcPr>
            <w:tcW w:w="445" w:type="dxa"/>
            <w:vAlign w:val="center"/>
          </w:tcPr>
          <w:p w:rsidR="00B07B08" w:rsidRDefault="008A5450">
            <w:pPr>
              <w:spacing w:after="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15</w:t>
            </w:r>
          </w:p>
        </w:tc>
        <w:tc>
          <w:tcPr>
            <w:tcW w:w="5822" w:type="dxa"/>
            <w:shd w:val="clear" w:color="auto" w:fill="auto"/>
          </w:tcPr>
          <w:p w:rsidR="00B07B08" w:rsidRDefault="008A5450">
            <w:pPr>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Указать из списка Вид поставщика в отношении планируемого Договора (Производитель *, Перепродавец, Оказывает услуги, Выполняет работы)</w:t>
            </w:r>
          </w:p>
        </w:tc>
        <w:tc>
          <w:tcPr>
            <w:tcW w:w="3594" w:type="dxa"/>
            <w:shd w:val="clear" w:color="auto" w:fill="auto"/>
          </w:tcPr>
          <w:p w:rsidR="00B07B08" w:rsidRDefault="00B07B08">
            <w:pPr>
              <w:spacing w:after="0" w:line="240" w:lineRule="auto"/>
              <w:rPr>
                <w:rFonts w:ascii="Times New Roman" w:hAnsi="Times New Roman" w:cs="Times New Roman"/>
                <w:sz w:val="18"/>
                <w:szCs w:val="18"/>
                <w:lang w:eastAsia="ru-RU"/>
              </w:rPr>
            </w:pPr>
          </w:p>
        </w:tc>
      </w:tr>
      <w:tr w:rsidR="00B07B08">
        <w:trPr>
          <w:trHeight w:val="45"/>
        </w:trPr>
        <w:tc>
          <w:tcPr>
            <w:tcW w:w="445" w:type="dxa"/>
            <w:vAlign w:val="center"/>
          </w:tcPr>
          <w:p w:rsidR="00B07B08" w:rsidRDefault="008A5450">
            <w:pPr>
              <w:spacing w:after="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16</w:t>
            </w:r>
          </w:p>
        </w:tc>
        <w:tc>
          <w:tcPr>
            <w:tcW w:w="5822" w:type="dxa"/>
            <w:shd w:val="clear" w:color="auto" w:fill="auto"/>
          </w:tcPr>
          <w:p w:rsidR="00B07B08" w:rsidRDefault="008A5450">
            <w:pPr>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Параметры планируемого Договора:</w:t>
            </w:r>
          </w:p>
          <w:p w:rsidR="00B07B08" w:rsidRDefault="008A5450">
            <w:pPr>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 предмет</w:t>
            </w:r>
          </w:p>
          <w:p w:rsidR="00B07B08" w:rsidRDefault="008A5450">
            <w:pPr>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 вид товара/работы/услуги</w:t>
            </w:r>
          </w:p>
          <w:p w:rsidR="00B07B08" w:rsidRDefault="008A5450">
            <w:pPr>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 количество</w:t>
            </w:r>
          </w:p>
          <w:p w:rsidR="00B07B08" w:rsidRDefault="008A5450">
            <w:pPr>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 стоимость</w:t>
            </w:r>
          </w:p>
          <w:p w:rsidR="00B07B08" w:rsidRDefault="008A5450">
            <w:pPr>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 сроки</w:t>
            </w:r>
          </w:p>
        </w:tc>
        <w:tc>
          <w:tcPr>
            <w:tcW w:w="3594" w:type="dxa"/>
            <w:shd w:val="clear" w:color="auto" w:fill="auto"/>
          </w:tcPr>
          <w:p w:rsidR="00B07B08" w:rsidRDefault="00B07B08">
            <w:pPr>
              <w:spacing w:after="0" w:line="240" w:lineRule="auto"/>
              <w:rPr>
                <w:rFonts w:ascii="Times New Roman" w:hAnsi="Times New Roman" w:cs="Times New Roman"/>
                <w:sz w:val="18"/>
                <w:szCs w:val="18"/>
                <w:lang w:eastAsia="ru-RU"/>
              </w:rPr>
            </w:pPr>
          </w:p>
        </w:tc>
      </w:tr>
      <w:tr w:rsidR="00B07B08">
        <w:trPr>
          <w:trHeight w:val="33"/>
        </w:trPr>
        <w:tc>
          <w:tcPr>
            <w:tcW w:w="445" w:type="dxa"/>
            <w:vAlign w:val="center"/>
          </w:tcPr>
          <w:p w:rsidR="00B07B08" w:rsidRDefault="008A5450">
            <w:pPr>
              <w:spacing w:after="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17</w:t>
            </w:r>
          </w:p>
        </w:tc>
        <w:tc>
          <w:tcPr>
            <w:tcW w:w="5822" w:type="dxa"/>
            <w:shd w:val="clear" w:color="auto" w:fill="auto"/>
          </w:tcPr>
          <w:p w:rsidR="00B07B08" w:rsidRDefault="008A5450">
            <w:pPr>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 xml:space="preserve">С целью подтверждения достаточности имеющихся ресурсов для выполнения условий планируемого договора, укажите </w:t>
            </w:r>
            <w:r>
              <w:rPr>
                <w:rFonts w:ascii="Times New Roman" w:hAnsi="Times New Roman" w:cs="Times New Roman"/>
                <w:b/>
                <w:sz w:val="18"/>
                <w:szCs w:val="18"/>
                <w:lang w:eastAsia="ru-RU"/>
              </w:rPr>
              <w:t>подробное</w:t>
            </w:r>
            <w:r>
              <w:rPr>
                <w:rFonts w:ascii="Times New Roman" w:hAnsi="Times New Roman" w:cs="Times New Roman"/>
                <w:sz w:val="18"/>
                <w:szCs w:val="18"/>
                <w:lang w:eastAsia="ru-RU"/>
              </w:rPr>
              <w:t xml:space="preserve"> описание, каким образом Поставщик планирует исполнить договорные обязательства, в т.ч. подробно укажите </w:t>
            </w:r>
            <w:r>
              <w:rPr>
                <w:rFonts w:ascii="Times New Roman" w:hAnsi="Times New Roman" w:cs="Times New Roman"/>
                <w:i/>
                <w:sz w:val="18"/>
                <w:szCs w:val="18"/>
                <w:lang w:eastAsia="ru-RU"/>
              </w:rPr>
              <w:t>(заполняются только применимые пункты)</w:t>
            </w:r>
            <w:r>
              <w:rPr>
                <w:rFonts w:ascii="Times New Roman" w:hAnsi="Times New Roman" w:cs="Times New Roman"/>
                <w:sz w:val="18"/>
                <w:szCs w:val="18"/>
                <w:lang w:eastAsia="ru-RU"/>
              </w:rPr>
              <w:t>:</w:t>
            </w:r>
          </w:p>
          <w:p w:rsidR="00B07B08" w:rsidRDefault="008A5450">
            <w:pPr>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 источник происхождения товара (кто производитель, продавец);</w:t>
            </w:r>
          </w:p>
          <w:p w:rsidR="00B07B08" w:rsidRDefault="008A5450">
            <w:pPr>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lastRenderedPageBreak/>
              <w:t>- используемые производственные мощности, оборудование, технику, помещения с указанием собственных и арендованных, привлеченных и т.п.;</w:t>
            </w:r>
          </w:p>
          <w:p w:rsidR="00B07B08" w:rsidRDefault="008A5450">
            <w:pPr>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 используемые трудовые ресурсы с указанием собственных и привлеченных;</w:t>
            </w:r>
          </w:p>
          <w:p w:rsidR="00B07B08" w:rsidRDefault="008A5450">
            <w:pPr>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 наличие квалифицированного персонала для оказания услуг, выполнения работ по договору;</w:t>
            </w:r>
          </w:p>
          <w:p w:rsidR="00B07B08" w:rsidRDefault="008A5450">
            <w:pPr>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 используемые нематериальные активы;</w:t>
            </w:r>
          </w:p>
          <w:p w:rsidR="00B07B08" w:rsidRDefault="008A5450">
            <w:pPr>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 используемые запасы;</w:t>
            </w:r>
          </w:p>
          <w:p w:rsidR="00B07B08" w:rsidRDefault="008A5450">
            <w:pPr>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 наличие контрактов, необходимых для выполнения договора;</w:t>
            </w:r>
          </w:p>
          <w:p w:rsidR="00B07B08" w:rsidRDefault="008A5450">
            <w:pPr>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 привлечение третьих лиц (физических и юридических) для исполнения договора;</w:t>
            </w:r>
          </w:p>
          <w:p w:rsidR="00B07B08" w:rsidRDefault="008A5450">
            <w:pPr>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 место исполнения договорных обязательств;</w:t>
            </w:r>
          </w:p>
          <w:p w:rsidR="00B07B08" w:rsidRDefault="008A5450">
            <w:pPr>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 способ транспортировки (собственным или привлеченным транспортом);</w:t>
            </w:r>
          </w:p>
          <w:p w:rsidR="00B07B08" w:rsidRDefault="008A5450">
            <w:pPr>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 наличие сертификатов соответствия на товар (и других документов, подтверждающих качество товара) с указанием лица, выдавшего сертификаты.</w:t>
            </w:r>
          </w:p>
        </w:tc>
        <w:tc>
          <w:tcPr>
            <w:tcW w:w="3594" w:type="dxa"/>
            <w:shd w:val="clear" w:color="auto" w:fill="auto"/>
          </w:tcPr>
          <w:p w:rsidR="00B07B08" w:rsidRDefault="00B07B08">
            <w:pPr>
              <w:spacing w:after="0" w:line="240" w:lineRule="auto"/>
              <w:rPr>
                <w:rFonts w:ascii="Times New Roman" w:hAnsi="Times New Roman" w:cs="Times New Roman"/>
                <w:sz w:val="18"/>
                <w:szCs w:val="18"/>
                <w:lang w:eastAsia="ru-RU"/>
              </w:rPr>
            </w:pPr>
          </w:p>
        </w:tc>
      </w:tr>
      <w:tr w:rsidR="00B07B08">
        <w:trPr>
          <w:trHeight w:val="165"/>
        </w:trPr>
        <w:tc>
          <w:tcPr>
            <w:tcW w:w="445" w:type="dxa"/>
            <w:vAlign w:val="center"/>
          </w:tcPr>
          <w:p w:rsidR="00B07B08" w:rsidRDefault="008A5450">
            <w:pPr>
              <w:spacing w:after="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18</w:t>
            </w:r>
          </w:p>
        </w:tc>
        <w:tc>
          <w:tcPr>
            <w:tcW w:w="5822" w:type="dxa"/>
            <w:shd w:val="clear" w:color="auto" w:fill="auto"/>
          </w:tcPr>
          <w:p w:rsidR="00B07B08" w:rsidRDefault="00B07B08">
            <w:pPr>
              <w:spacing w:after="0" w:line="240" w:lineRule="auto"/>
              <w:rPr>
                <w:rFonts w:ascii="Times New Roman" w:hAnsi="Times New Roman" w:cs="Times New Roman"/>
                <w:sz w:val="18"/>
                <w:szCs w:val="18"/>
                <w:lang w:eastAsia="ru-RU"/>
              </w:rPr>
            </w:pPr>
          </w:p>
          <w:p w:rsidR="00B07B08" w:rsidRDefault="008A5450">
            <w:pPr>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Дата</w:t>
            </w:r>
          </w:p>
        </w:tc>
        <w:tc>
          <w:tcPr>
            <w:tcW w:w="3594" w:type="dxa"/>
            <w:shd w:val="clear" w:color="auto" w:fill="auto"/>
          </w:tcPr>
          <w:p w:rsidR="00B07B08" w:rsidRDefault="008A5450">
            <w:pPr>
              <w:spacing w:after="0" w:line="240" w:lineRule="auto"/>
              <w:rPr>
                <w:rFonts w:ascii="Times New Roman" w:hAnsi="Times New Roman" w:cs="Times New Roman"/>
                <w:b/>
                <w:sz w:val="18"/>
                <w:szCs w:val="18"/>
                <w:u w:val="single"/>
                <w:lang w:eastAsia="ru-RU"/>
              </w:rPr>
            </w:pPr>
            <w:r>
              <w:rPr>
                <w:rFonts w:ascii="Times New Roman" w:hAnsi="Times New Roman" w:cs="Times New Roman"/>
                <w:b/>
                <w:sz w:val="18"/>
                <w:szCs w:val="18"/>
                <w:u w:val="single"/>
                <w:lang w:eastAsia="ru-RU"/>
              </w:rPr>
              <w:t xml:space="preserve">Полноту и достоверность указанных сведений, в т.ч. наличие достаточных ресурсов для выполнения условий договора силами ( ….. </w:t>
            </w:r>
            <w:r>
              <w:rPr>
                <w:rFonts w:ascii="Times New Roman" w:hAnsi="Times New Roman" w:cs="Times New Roman"/>
                <w:i/>
                <w:sz w:val="18"/>
                <w:szCs w:val="18"/>
                <w:u w:val="single"/>
                <w:lang w:eastAsia="ru-RU"/>
              </w:rPr>
              <w:t>указывается наименование поставщика</w:t>
            </w:r>
            <w:r>
              <w:rPr>
                <w:rFonts w:ascii="Times New Roman" w:hAnsi="Times New Roman" w:cs="Times New Roman"/>
                <w:b/>
                <w:sz w:val="18"/>
                <w:szCs w:val="18"/>
                <w:u w:val="single"/>
                <w:lang w:eastAsia="ru-RU"/>
              </w:rPr>
              <w:t>), ПОДТВЕРЖДАЮ</w:t>
            </w:r>
          </w:p>
          <w:p w:rsidR="00B07B08" w:rsidRDefault="008A5450">
            <w:pPr>
              <w:spacing w:after="0" w:line="240" w:lineRule="auto"/>
              <w:rPr>
                <w:rFonts w:ascii="Times New Roman" w:hAnsi="Times New Roman" w:cs="Times New Roman"/>
                <w:b/>
                <w:sz w:val="18"/>
                <w:szCs w:val="18"/>
                <w:u w:val="single"/>
                <w:lang w:eastAsia="ru-RU"/>
              </w:rPr>
            </w:pPr>
            <w:r>
              <w:rPr>
                <w:rFonts w:ascii="Times New Roman" w:hAnsi="Times New Roman" w:cs="Times New Roman"/>
                <w:b/>
                <w:sz w:val="18"/>
                <w:szCs w:val="18"/>
                <w:u w:val="single"/>
                <w:lang w:eastAsia="ru-RU"/>
              </w:rPr>
              <w:t>___________________ (Генеральный директор)</w:t>
            </w:r>
          </w:p>
        </w:tc>
      </w:tr>
    </w:tbl>
    <w:p w:rsidR="00B07B08" w:rsidRDefault="00B07B08">
      <w:pPr>
        <w:autoSpaceDE w:val="0"/>
        <w:autoSpaceDN w:val="0"/>
        <w:adjustRightInd w:val="0"/>
        <w:spacing w:after="0" w:line="288" w:lineRule="auto"/>
        <w:jc w:val="both"/>
        <w:rPr>
          <w:rFonts w:ascii="Times New Roman" w:hAnsi="Times New Roman" w:cs="Times New Roman"/>
          <w:iCs/>
          <w:sz w:val="18"/>
          <w:szCs w:val="18"/>
          <w:lang w:eastAsia="ru-RU"/>
        </w:rPr>
      </w:pPr>
    </w:p>
    <w:p w:rsidR="00B07B08" w:rsidRDefault="00B07B08">
      <w:pPr>
        <w:tabs>
          <w:tab w:val="left" w:pos="2712"/>
        </w:tabs>
        <w:rPr>
          <w:rFonts w:ascii="Times New Roman" w:eastAsia="Times New Roman" w:hAnsi="Times New Roman" w:cs="Times New Roman"/>
          <w:sz w:val="24"/>
          <w:szCs w:val="20"/>
          <w:lang w:eastAsia="ar-SA"/>
        </w:rPr>
      </w:pPr>
    </w:p>
    <w:sectPr w:rsidR="00B07B08">
      <w:pgSz w:w="11906" w:h="16838"/>
      <w:pgMar w:top="1134"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roxima Nova ExCn Rg">
    <w:altName w:val="Candara"/>
    <w:panose1 w:val="00000000000000000000"/>
    <w:charset w:val="00"/>
    <w:family w:val="modern"/>
    <w:notTrueType/>
    <w:pitch w:val="variable"/>
    <w:sig w:usb0="A00002EF" w:usb1="5000E0FB" w:usb2="00000000"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8"/>
    <w:name w:val="WW8Num8"/>
    <w:lvl w:ilvl="0">
      <w:start w:val="1"/>
      <w:numFmt w:val="bullet"/>
      <w:lvlText w:val="–"/>
      <w:lvlJc w:val="left"/>
      <w:pPr>
        <w:tabs>
          <w:tab w:val="left" w:pos="0"/>
        </w:tabs>
        <w:ind w:left="720" w:hanging="360"/>
      </w:pPr>
      <w:rPr>
        <w:rFonts w:ascii="Times New Roman" w:hAnsi="Times New Roman" w:cs="Times New Roman"/>
        <w:b w:val="0"/>
      </w:rPr>
    </w:lvl>
    <w:lvl w:ilvl="1">
      <w:start w:val="1"/>
      <w:numFmt w:val="decimal"/>
      <w:lvlText w:val="%2."/>
      <w:lvlJc w:val="left"/>
      <w:pPr>
        <w:tabs>
          <w:tab w:val="left" w:pos="0"/>
        </w:tabs>
        <w:ind w:left="1080" w:hanging="360"/>
      </w:pPr>
    </w:lvl>
    <w:lvl w:ilvl="2">
      <w:start w:val="1"/>
      <w:numFmt w:val="decimal"/>
      <w:lvlText w:val="%3."/>
      <w:lvlJc w:val="left"/>
      <w:pPr>
        <w:tabs>
          <w:tab w:val="left" w:pos="0"/>
        </w:tabs>
        <w:ind w:left="1440" w:hanging="360"/>
      </w:pPr>
    </w:lvl>
    <w:lvl w:ilvl="3">
      <w:start w:val="1"/>
      <w:numFmt w:val="decimal"/>
      <w:lvlText w:val="%4."/>
      <w:lvlJc w:val="left"/>
      <w:pPr>
        <w:tabs>
          <w:tab w:val="left" w:pos="0"/>
        </w:tabs>
        <w:ind w:left="1800" w:hanging="360"/>
      </w:pPr>
    </w:lvl>
    <w:lvl w:ilvl="4">
      <w:start w:val="1"/>
      <w:numFmt w:val="decimal"/>
      <w:lvlText w:val="%5."/>
      <w:lvlJc w:val="left"/>
      <w:pPr>
        <w:tabs>
          <w:tab w:val="left" w:pos="0"/>
        </w:tabs>
        <w:ind w:left="2160" w:hanging="360"/>
      </w:pPr>
    </w:lvl>
    <w:lvl w:ilvl="5">
      <w:start w:val="1"/>
      <w:numFmt w:val="decimal"/>
      <w:lvlText w:val="%6."/>
      <w:lvlJc w:val="left"/>
      <w:pPr>
        <w:tabs>
          <w:tab w:val="left" w:pos="0"/>
        </w:tabs>
        <w:ind w:left="2520" w:hanging="360"/>
      </w:pPr>
    </w:lvl>
    <w:lvl w:ilvl="6">
      <w:start w:val="1"/>
      <w:numFmt w:val="decimal"/>
      <w:lvlText w:val="%7."/>
      <w:lvlJc w:val="left"/>
      <w:pPr>
        <w:tabs>
          <w:tab w:val="left" w:pos="0"/>
        </w:tabs>
        <w:ind w:left="2880" w:hanging="360"/>
      </w:pPr>
    </w:lvl>
    <w:lvl w:ilvl="7">
      <w:start w:val="1"/>
      <w:numFmt w:val="decimal"/>
      <w:lvlText w:val="%8."/>
      <w:lvlJc w:val="left"/>
      <w:pPr>
        <w:tabs>
          <w:tab w:val="left" w:pos="0"/>
        </w:tabs>
        <w:ind w:left="3240" w:hanging="360"/>
      </w:pPr>
    </w:lvl>
    <w:lvl w:ilvl="8">
      <w:start w:val="1"/>
      <w:numFmt w:val="decimal"/>
      <w:lvlText w:val="%9."/>
      <w:lvlJc w:val="left"/>
      <w:pPr>
        <w:tabs>
          <w:tab w:val="left" w:pos="0"/>
        </w:tabs>
        <w:ind w:left="3600" w:hanging="360"/>
      </w:pPr>
    </w:lvl>
  </w:abstractNum>
  <w:abstractNum w:abstractNumId="1" w15:restartNumberingAfterBreak="0">
    <w:nsid w:val="00000002"/>
    <w:multiLevelType w:val="hybridMultilevel"/>
    <w:tmpl w:val="008C6BBA"/>
    <w:lvl w:ilvl="0" w:tplc="0E0ADBFC">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0000003"/>
    <w:multiLevelType w:val="hybridMultilevel"/>
    <w:tmpl w:val="E13E95DA"/>
    <w:lvl w:ilvl="0" w:tplc="8F900258">
      <w:start w:val="12"/>
      <w:numFmt w:val="decimal"/>
      <w:lvlText w:val="%1."/>
      <w:lvlJc w:val="left"/>
      <w:pPr>
        <w:ind w:left="720" w:hanging="360"/>
      </w:pPr>
      <w:rPr>
        <w:rFonts w:ascii="Trebuchet MS" w:eastAsia="Trebuchet MS" w:hAnsi="Trebuchet MS" w:cs="Trebuchet MS" w:hint="default"/>
        <w:b w:val="0"/>
        <w:i w:val="0"/>
        <w:color w:val="000000"/>
        <w:sz w:val="24"/>
        <w:szCs w:val="24"/>
        <w:u w:val="none" w:color="000000"/>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0000004"/>
    <w:multiLevelType w:val="hybridMultilevel"/>
    <w:tmpl w:val="05DC10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0000005"/>
    <w:multiLevelType w:val="hybridMultilevel"/>
    <w:tmpl w:val="F0A21140"/>
    <w:lvl w:ilvl="0" w:tplc="04190001">
      <w:start w:val="1"/>
      <w:numFmt w:val="bullet"/>
      <w:lvlText w:val=""/>
      <w:lvlJc w:val="left"/>
      <w:pPr>
        <w:ind w:left="816" w:hanging="360"/>
      </w:pPr>
      <w:rPr>
        <w:rFonts w:ascii="Symbol" w:hAnsi="Symbol" w:hint="default"/>
      </w:rPr>
    </w:lvl>
    <w:lvl w:ilvl="1" w:tplc="04190003">
      <w:start w:val="1"/>
      <w:numFmt w:val="bullet"/>
      <w:lvlText w:val="o"/>
      <w:lvlJc w:val="left"/>
      <w:pPr>
        <w:ind w:left="1536" w:hanging="360"/>
      </w:pPr>
      <w:rPr>
        <w:rFonts w:ascii="Courier New" w:hAnsi="Courier New" w:cs="Courier New" w:hint="default"/>
      </w:rPr>
    </w:lvl>
    <w:lvl w:ilvl="2" w:tplc="04190005">
      <w:start w:val="1"/>
      <w:numFmt w:val="bullet"/>
      <w:lvlText w:val=""/>
      <w:lvlJc w:val="left"/>
      <w:pPr>
        <w:ind w:left="2256" w:hanging="360"/>
      </w:pPr>
      <w:rPr>
        <w:rFonts w:ascii="Wingdings" w:hAnsi="Wingdings" w:hint="default"/>
      </w:rPr>
    </w:lvl>
    <w:lvl w:ilvl="3" w:tplc="04190001">
      <w:start w:val="1"/>
      <w:numFmt w:val="bullet"/>
      <w:lvlText w:val=""/>
      <w:lvlJc w:val="left"/>
      <w:pPr>
        <w:ind w:left="2976" w:hanging="360"/>
      </w:pPr>
      <w:rPr>
        <w:rFonts w:ascii="Symbol" w:hAnsi="Symbol" w:hint="default"/>
      </w:rPr>
    </w:lvl>
    <w:lvl w:ilvl="4" w:tplc="04190003">
      <w:start w:val="1"/>
      <w:numFmt w:val="bullet"/>
      <w:lvlText w:val="o"/>
      <w:lvlJc w:val="left"/>
      <w:pPr>
        <w:ind w:left="3696" w:hanging="360"/>
      </w:pPr>
      <w:rPr>
        <w:rFonts w:ascii="Courier New" w:hAnsi="Courier New" w:cs="Courier New" w:hint="default"/>
      </w:rPr>
    </w:lvl>
    <w:lvl w:ilvl="5" w:tplc="04190005">
      <w:start w:val="1"/>
      <w:numFmt w:val="bullet"/>
      <w:lvlText w:val=""/>
      <w:lvlJc w:val="left"/>
      <w:pPr>
        <w:ind w:left="4416" w:hanging="360"/>
      </w:pPr>
      <w:rPr>
        <w:rFonts w:ascii="Wingdings" w:hAnsi="Wingdings" w:hint="default"/>
      </w:rPr>
    </w:lvl>
    <w:lvl w:ilvl="6" w:tplc="04190001">
      <w:start w:val="1"/>
      <w:numFmt w:val="bullet"/>
      <w:lvlText w:val=""/>
      <w:lvlJc w:val="left"/>
      <w:pPr>
        <w:ind w:left="5136" w:hanging="360"/>
      </w:pPr>
      <w:rPr>
        <w:rFonts w:ascii="Symbol" w:hAnsi="Symbol" w:hint="default"/>
      </w:rPr>
    </w:lvl>
    <w:lvl w:ilvl="7" w:tplc="04190003">
      <w:start w:val="1"/>
      <w:numFmt w:val="bullet"/>
      <w:lvlText w:val="o"/>
      <w:lvlJc w:val="left"/>
      <w:pPr>
        <w:ind w:left="5856" w:hanging="360"/>
      </w:pPr>
      <w:rPr>
        <w:rFonts w:ascii="Courier New" w:hAnsi="Courier New" w:cs="Courier New" w:hint="default"/>
      </w:rPr>
    </w:lvl>
    <w:lvl w:ilvl="8" w:tplc="04190005">
      <w:start w:val="1"/>
      <w:numFmt w:val="bullet"/>
      <w:lvlText w:val=""/>
      <w:lvlJc w:val="left"/>
      <w:pPr>
        <w:ind w:left="6576" w:hanging="360"/>
      </w:pPr>
      <w:rPr>
        <w:rFonts w:ascii="Wingdings" w:hAnsi="Wingdings" w:hint="default"/>
      </w:rPr>
    </w:lvl>
  </w:abstractNum>
  <w:abstractNum w:abstractNumId="5" w15:restartNumberingAfterBreak="0">
    <w:nsid w:val="00000006"/>
    <w:multiLevelType w:val="hybridMultilevel"/>
    <w:tmpl w:val="DEA63EAC"/>
    <w:lvl w:ilvl="0" w:tplc="965A7792">
      <w:start w:val="1"/>
      <w:numFmt w:val="decimal"/>
      <w:lvlText w:val="%1."/>
      <w:lvlJc w:val="left"/>
      <w:pPr>
        <w:ind w:left="720" w:hanging="360"/>
      </w:pPr>
      <w:rPr>
        <w:rFonts w:hint="default"/>
        <w:b w:val="0"/>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0000007"/>
    <w:multiLevelType w:val="hybridMultilevel"/>
    <w:tmpl w:val="9E943128"/>
    <w:lvl w:ilvl="0" w:tplc="9A46EA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0000008"/>
    <w:multiLevelType w:val="hybridMultilevel"/>
    <w:tmpl w:val="3B9E690A"/>
    <w:lvl w:ilvl="0" w:tplc="E982BB78">
      <w:start w:val="3"/>
      <w:numFmt w:val="bullet"/>
      <w:lvlText w:val="-"/>
      <w:lvlJc w:val="left"/>
      <w:pPr>
        <w:ind w:left="1429" w:hanging="360"/>
      </w:pPr>
      <w:rPr>
        <w:rFonts w:ascii="Times New Roman" w:eastAsia="Times New Roman" w:hAnsi="Times New Roman" w:cs="Times New Roman" w:hint="default"/>
        <w:sz w:val="2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00000009"/>
    <w:multiLevelType w:val="hybridMultilevel"/>
    <w:tmpl w:val="9F5C16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000000A"/>
    <w:multiLevelType w:val="multilevel"/>
    <w:tmpl w:val="470AC3CA"/>
    <w:lvl w:ilvl="0">
      <w:start w:val="1"/>
      <w:numFmt w:val="decimal"/>
      <w:lvlText w:val="%1."/>
      <w:lvlJc w:val="left"/>
      <w:pPr>
        <w:tabs>
          <w:tab w:val="left" w:pos="720"/>
        </w:tabs>
        <w:ind w:left="720" w:hanging="360"/>
      </w:pPr>
      <w:rPr>
        <w:rFonts w:ascii="Times New Roman" w:eastAsia="Times New Roman" w:hAnsi="Times New Roman" w:cs="Times New Roman" w:hint="default"/>
      </w:r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10" w15:restartNumberingAfterBreak="0">
    <w:nsid w:val="0000000B"/>
    <w:multiLevelType w:val="hybridMultilevel"/>
    <w:tmpl w:val="16E0DD2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000000C"/>
    <w:multiLevelType w:val="hybridMultilevel"/>
    <w:tmpl w:val="19AC59EC"/>
    <w:lvl w:ilvl="0" w:tplc="9C9458C6">
      <w:start w:val="12"/>
      <w:numFmt w:val="decimal"/>
      <w:lvlText w:val="1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0000000D"/>
    <w:multiLevelType w:val="hybridMultilevel"/>
    <w:tmpl w:val="0660FF78"/>
    <w:lvl w:ilvl="0" w:tplc="E982BB78">
      <w:start w:val="3"/>
      <w:numFmt w:val="bullet"/>
      <w:lvlText w:val="-"/>
      <w:lvlJc w:val="left"/>
      <w:pPr>
        <w:ind w:left="1429" w:hanging="360"/>
      </w:pPr>
      <w:rPr>
        <w:rFonts w:ascii="Times New Roman" w:eastAsia="Times New Roman" w:hAnsi="Times New Roman" w:cs="Times New Roman" w:hint="default"/>
        <w:sz w:val="2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0000000E"/>
    <w:multiLevelType w:val="hybridMultilevel"/>
    <w:tmpl w:val="D2EC2C10"/>
    <w:lvl w:ilvl="0" w:tplc="3184FF8C">
      <w:start w:val="12"/>
      <w:numFmt w:val="decimal"/>
      <w:lvlText w:val="1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0000000F"/>
    <w:multiLevelType w:val="hybridMultilevel"/>
    <w:tmpl w:val="FC98E5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00000010"/>
    <w:multiLevelType w:val="multilevel"/>
    <w:tmpl w:val="97C266F6"/>
    <w:lvl w:ilvl="0">
      <w:start w:val="1"/>
      <w:numFmt w:val="decimal"/>
      <w:pStyle w:val="1"/>
      <w:lvlText w:val="Статья %1."/>
      <w:lvlJc w:val="left"/>
      <w:pPr>
        <w:tabs>
          <w:tab w:val="left" w:pos="2127"/>
        </w:tabs>
        <w:ind w:left="426" w:firstLine="0"/>
      </w:pPr>
      <w:rPr>
        <w:rFonts w:cs="Times New Roman" w:hint="default"/>
      </w:rPr>
    </w:lvl>
    <w:lvl w:ilvl="1">
      <w:start w:val="1"/>
      <w:numFmt w:val="decimal"/>
      <w:pStyle w:val="2"/>
      <w:lvlText w:val="%1.%2."/>
      <w:lvlJc w:val="left"/>
      <w:pPr>
        <w:tabs>
          <w:tab w:val="left" w:pos="2693"/>
        </w:tabs>
        <w:ind w:left="992" w:firstLine="851"/>
      </w:pPr>
      <w:rPr>
        <w:rFonts w:ascii="Times New Roman" w:hAnsi="Times New Roman" w:cs="Times New Roman" w:hint="default"/>
        <w:b w:val="0"/>
        <w:bCs w:val="0"/>
        <w:i w:val="0"/>
        <w:iCs w:val="0"/>
        <w:caps w:val="0"/>
        <w:smallCaps w:val="0"/>
        <w:vanish w:val="0"/>
        <w:spacing w:val="0"/>
        <w:position w:val="0"/>
        <w:sz w:val="28"/>
        <w:szCs w:val="28"/>
        <w:u w:val="none"/>
        <w:effect w:val="none"/>
        <w:vertAlign w:val="baseline"/>
        <w:em w:val="none"/>
      </w:rPr>
    </w:lvl>
    <w:lvl w:ilvl="2">
      <w:start w:val="1"/>
      <w:numFmt w:val="decimal"/>
      <w:pStyle w:val="3"/>
      <w:lvlText w:val="%1.%2.%3."/>
      <w:lvlJc w:val="left"/>
      <w:pPr>
        <w:tabs>
          <w:tab w:val="left" w:pos="1276"/>
        </w:tabs>
        <w:ind w:left="-425" w:firstLine="851"/>
      </w:pPr>
      <w:rPr>
        <w:rFonts w:hint="default"/>
      </w:rPr>
    </w:lvl>
    <w:lvl w:ilvl="3">
      <w:start w:val="1"/>
      <w:numFmt w:val="decimal"/>
      <w:pStyle w:val="4"/>
      <w:lvlText w:val="%2.%3.%4)"/>
      <w:lvlJc w:val="left"/>
      <w:pPr>
        <w:tabs>
          <w:tab w:val="left" w:pos="1701"/>
        </w:tabs>
        <w:ind w:left="1701" w:hanging="567"/>
      </w:pPr>
      <w:rPr>
        <w:rFonts w:cs="Times New Roman" w:hint="default"/>
        <w:b w:val="0"/>
        <w:bCs w:val="0"/>
        <w:i w:val="0"/>
        <w:iCs w:val="0"/>
        <w:caps w:val="0"/>
        <w:smallCaps w:val="0"/>
        <w:vanish w:val="0"/>
        <w:spacing w:val="0"/>
        <w:position w:val="0"/>
        <w:sz w:val="30"/>
        <w:u w:val="none"/>
        <w:effect w:val="none"/>
        <w:vertAlign w:val="baseline"/>
        <w:em w:val="none"/>
      </w:rPr>
    </w:lvl>
    <w:lvl w:ilvl="4">
      <w:start w:val="1"/>
      <w:numFmt w:val="russianLower"/>
      <w:lvlText w:val="%2.%3.%4.%5)"/>
      <w:lvlJc w:val="left"/>
      <w:pPr>
        <w:tabs>
          <w:tab w:val="left" w:pos="1702"/>
        </w:tabs>
        <w:ind w:left="1702" w:hanging="567"/>
      </w:pPr>
      <w:rPr>
        <w:rFonts w:cs="Times New Roman" w:hint="default"/>
        <w:b w:val="0"/>
        <w:bCs w:val="0"/>
        <w:i w:val="0"/>
        <w:iCs w:val="0"/>
        <w:caps w:val="0"/>
        <w:smallCaps w:val="0"/>
        <w:vanish w:val="0"/>
        <w:spacing w:val="0"/>
        <w:position w:val="0"/>
        <w:sz w:val="30"/>
        <w:u w:val="none"/>
        <w:effect w:val="none"/>
        <w:vertAlign w:val="baseline"/>
        <w:em w:val="none"/>
      </w:rPr>
    </w:lvl>
    <w:lvl w:ilvl="5">
      <w:start w:val="1"/>
      <w:numFmt w:val="none"/>
      <w:pStyle w:val="61"/>
      <w:suff w:val="nothing"/>
      <w:lvlText w:val=""/>
      <w:lvlJc w:val="left"/>
      <w:pPr>
        <w:ind w:left="1152" w:hanging="1152"/>
      </w:pPr>
      <w:rPr>
        <w:rFonts w:hint="default"/>
      </w:rPr>
    </w:lvl>
    <w:lvl w:ilvl="6">
      <w:start w:val="1"/>
      <w:numFmt w:val="none"/>
      <w:pStyle w:val="71"/>
      <w:suff w:val="nothing"/>
      <w:lvlText w:val=""/>
      <w:lvlJc w:val="left"/>
      <w:pPr>
        <w:ind w:left="1296" w:hanging="1296"/>
      </w:pPr>
      <w:rPr>
        <w:rFonts w:hint="default"/>
      </w:rPr>
    </w:lvl>
    <w:lvl w:ilvl="7">
      <w:start w:val="1"/>
      <w:numFmt w:val="none"/>
      <w:pStyle w:val="81"/>
      <w:suff w:val="nothing"/>
      <w:lvlText w:val=""/>
      <w:lvlJc w:val="left"/>
      <w:pPr>
        <w:ind w:left="1440" w:hanging="1440"/>
      </w:pPr>
      <w:rPr>
        <w:rFonts w:hint="default"/>
      </w:rPr>
    </w:lvl>
    <w:lvl w:ilvl="8">
      <w:start w:val="1"/>
      <w:numFmt w:val="none"/>
      <w:pStyle w:val="91"/>
      <w:suff w:val="nothing"/>
      <w:lvlText w:val=""/>
      <w:lvlJc w:val="left"/>
      <w:pPr>
        <w:ind w:left="1584" w:hanging="1584"/>
      </w:pPr>
      <w:rPr>
        <w:rFonts w:hint="default"/>
      </w:rPr>
    </w:lvl>
  </w:abstractNum>
  <w:abstractNum w:abstractNumId="16" w15:restartNumberingAfterBreak="0">
    <w:nsid w:val="00000011"/>
    <w:multiLevelType w:val="hybridMultilevel"/>
    <w:tmpl w:val="A3488522"/>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00000012"/>
    <w:multiLevelType w:val="hybridMultilevel"/>
    <w:tmpl w:val="416AFFF0"/>
    <w:lvl w:ilvl="0" w:tplc="85B63E88">
      <w:start w:val="1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8" w15:restartNumberingAfterBreak="0">
    <w:nsid w:val="00000013"/>
    <w:multiLevelType w:val="hybridMultilevel"/>
    <w:tmpl w:val="8F063A78"/>
    <w:lvl w:ilvl="0" w:tplc="B930FA80">
      <w:start w:val="1"/>
      <w:numFmt w:val="decimal"/>
      <w:lvlText w:val="6.%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00000014"/>
    <w:multiLevelType w:val="hybridMultilevel"/>
    <w:tmpl w:val="CAE66622"/>
    <w:lvl w:ilvl="0" w:tplc="0419000F">
      <w:start w:val="1"/>
      <w:numFmt w:val="decimal"/>
      <w:lvlText w:val="%1."/>
      <w:lvlJc w:val="left"/>
      <w:pPr>
        <w:ind w:left="376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00000015"/>
    <w:multiLevelType w:val="hybridMultilevel"/>
    <w:tmpl w:val="07BC0E2A"/>
    <w:lvl w:ilvl="0" w:tplc="5994E8E8">
      <w:start w:val="1"/>
      <w:numFmt w:val="decimal"/>
      <w:lvlText w:val="1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00000016"/>
    <w:multiLevelType w:val="hybridMultilevel"/>
    <w:tmpl w:val="587AC8BC"/>
    <w:lvl w:ilvl="0" w:tplc="C43815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00000017"/>
    <w:multiLevelType w:val="hybridMultilevel"/>
    <w:tmpl w:val="9EB2ACE4"/>
    <w:lvl w:ilvl="0" w:tplc="3184FF8C">
      <w:start w:val="12"/>
      <w:numFmt w:val="decimal"/>
      <w:lvlText w:val="1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00000018"/>
    <w:multiLevelType w:val="hybridMultilevel"/>
    <w:tmpl w:val="FF6C908C"/>
    <w:lvl w:ilvl="0" w:tplc="58E26BF0">
      <w:start w:val="1"/>
      <w:numFmt w:val="decimal"/>
      <w:lvlText w:val="%1."/>
      <w:lvlJc w:val="left"/>
      <w:pPr>
        <w:ind w:left="720" w:hanging="360"/>
      </w:pPr>
      <w:rPr>
        <w:rFonts w:ascii="Trebuchet MS" w:eastAsia="Trebuchet MS" w:hAnsi="Trebuchet MS" w:cs="Trebuchet MS"/>
        <w:b w:val="0"/>
        <w:i w:val="0"/>
        <w:color w:val="000000"/>
        <w:sz w:val="24"/>
        <w:szCs w:val="24"/>
        <w:u w:val="none" w:color="000000"/>
        <w:bdr w:val="none" w:sz="0" w:space="0" w:color="auto"/>
        <w:shd w:val="clear" w:color="auto" w:fill="auto"/>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00000019"/>
    <w:multiLevelType w:val="hybridMultilevel"/>
    <w:tmpl w:val="5DC270A0"/>
    <w:lvl w:ilvl="0" w:tplc="C43815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0000001A"/>
    <w:multiLevelType w:val="hybridMultilevel"/>
    <w:tmpl w:val="05DC10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0000001B"/>
    <w:multiLevelType w:val="hybridMultilevel"/>
    <w:tmpl w:val="F51CE6A4"/>
    <w:lvl w:ilvl="0" w:tplc="C43815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0000001C"/>
    <w:multiLevelType w:val="hybridMultilevel"/>
    <w:tmpl w:val="F542ACC4"/>
    <w:lvl w:ilvl="0" w:tplc="C43815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22FC6082"/>
    <w:multiLevelType w:val="multilevel"/>
    <w:tmpl w:val="00000007"/>
    <w:name w:val="WW8Num7"/>
    <w:lvl w:ilvl="0">
      <w:start w:val="1"/>
      <w:numFmt w:val="bullet"/>
      <w:lvlText w:val="–"/>
      <w:lvlJc w:val="left"/>
      <w:pPr>
        <w:tabs>
          <w:tab w:val="left" w:pos="0"/>
        </w:tabs>
        <w:ind w:left="720" w:hanging="360"/>
      </w:pPr>
      <w:rPr>
        <w:rFonts w:ascii="Times New Roman" w:hAnsi="Times New Roman" w:cs="Times New Roman"/>
        <w:b w:val="0"/>
      </w:rPr>
    </w:lvl>
    <w:lvl w:ilvl="1">
      <w:start w:val="1"/>
      <w:numFmt w:val="decimal"/>
      <w:lvlText w:val="%2."/>
      <w:lvlJc w:val="left"/>
      <w:pPr>
        <w:tabs>
          <w:tab w:val="left" w:pos="0"/>
        </w:tabs>
        <w:ind w:left="1080" w:hanging="360"/>
      </w:pPr>
    </w:lvl>
    <w:lvl w:ilvl="2">
      <w:start w:val="1"/>
      <w:numFmt w:val="decimal"/>
      <w:lvlText w:val="%3."/>
      <w:lvlJc w:val="left"/>
      <w:pPr>
        <w:tabs>
          <w:tab w:val="left" w:pos="0"/>
        </w:tabs>
        <w:ind w:left="1440" w:hanging="360"/>
      </w:pPr>
    </w:lvl>
    <w:lvl w:ilvl="3">
      <w:start w:val="1"/>
      <w:numFmt w:val="decimal"/>
      <w:lvlText w:val="%4."/>
      <w:lvlJc w:val="left"/>
      <w:pPr>
        <w:tabs>
          <w:tab w:val="left" w:pos="0"/>
        </w:tabs>
        <w:ind w:left="1800" w:hanging="360"/>
      </w:pPr>
    </w:lvl>
    <w:lvl w:ilvl="4">
      <w:start w:val="1"/>
      <w:numFmt w:val="decimal"/>
      <w:lvlText w:val="%5."/>
      <w:lvlJc w:val="left"/>
      <w:pPr>
        <w:tabs>
          <w:tab w:val="left" w:pos="0"/>
        </w:tabs>
        <w:ind w:left="2160" w:hanging="360"/>
      </w:pPr>
    </w:lvl>
    <w:lvl w:ilvl="5">
      <w:start w:val="1"/>
      <w:numFmt w:val="decimal"/>
      <w:lvlText w:val="%6."/>
      <w:lvlJc w:val="left"/>
      <w:pPr>
        <w:tabs>
          <w:tab w:val="left" w:pos="0"/>
        </w:tabs>
        <w:ind w:left="2520" w:hanging="360"/>
      </w:pPr>
    </w:lvl>
    <w:lvl w:ilvl="6">
      <w:start w:val="1"/>
      <w:numFmt w:val="decimal"/>
      <w:lvlText w:val="%7."/>
      <w:lvlJc w:val="left"/>
      <w:pPr>
        <w:tabs>
          <w:tab w:val="left" w:pos="0"/>
        </w:tabs>
        <w:ind w:left="2880" w:hanging="360"/>
      </w:pPr>
    </w:lvl>
    <w:lvl w:ilvl="7">
      <w:start w:val="1"/>
      <w:numFmt w:val="decimal"/>
      <w:lvlText w:val="%8."/>
      <w:lvlJc w:val="left"/>
      <w:pPr>
        <w:tabs>
          <w:tab w:val="left" w:pos="0"/>
        </w:tabs>
        <w:ind w:left="3240" w:hanging="360"/>
      </w:pPr>
    </w:lvl>
    <w:lvl w:ilvl="8">
      <w:start w:val="1"/>
      <w:numFmt w:val="decimal"/>
      <w:lvlText w:val="%9."/>
      <w:lvlJc w:val="left"/>
      <w:pPr>
        <w:tabs>
          <w:tab w:val="left" w:pos="0"/>
        </w:tabs>
        <w:ind w:left="3600" w:hanging="360"/>
      </w:pPr>
    </w:lvl>
  </w:abstractNum>
  <w:abstractNum w:abstractNumId="29" w15:restartNumberingAfterBreak="0">
    <w:nsid w:val="25224389"/>
    <w:multiLevelType w:val="multilevel"/>
    <w:tmpl w:val="470AC3CA"/>
    <w:lvl w:ilvl="0">
      <w:start w:val="1"/>
      <w:numFmt w:val="decimal"/>
      <w:lvlText w:val="%1."/>
      <w:lvlJc w:val="left"/>
      <w:pPr>
        <w:tabs>
          <w:tab w:val="num" w:pos="720"/>
        </w:tabs>
        <w:ind w:left="720" w:hanging="360"/>
      </w:pPr>
      <w:rPr>
        <w:rFonts w:ascii="Times New Roman" w:eastAsia="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4231635"/>
    <w:multiLevelType w:val="hybridMultilevel"/>
    <w:tmpl w:val="F54604B6"/>
    <w:lvl w:ilvl="0" w:tplc="164CA218">
      <w:start w:val="10"/>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15"/>
  </w:num>
  <w:num w:numId="2">
    <w:abstractNumId w:val="25"/>
  </w:num>
  <w:num w:numId="3">
    <w:abstractNumId w:val="8"/>
  </w:num>
  <w:num w:numId="4">
    <w:abstractNumId w:val="7"/>
  </w:num>
  <w:num w:numId="5">
    <w:abstractNumId w:val="12"/>
  </w:num>
  <w:num w:numId="6">
    <w:abstractNumId w:val="16"/>
  </w:num>
  <w:num w:numId="7">
    <w:abstractNumId w:val="28"/>
  </w:num>
  <w:num w:numId="8">
    <w:abstractNumId w:val="0"/>
  </w:num>
  <w:num w:numId="9">
    <w:abstractNumId w:val="9"/>
  </w:num>
  <w:num w:numId="10">
    <w:abstractNumId w:val="17"/>
  </w:num>
  <w:num w:numId="11">
    <w:abstractNumId w:val="5"/>
  </w:num>
  <w:num w:numId="12">
    <w:abstractNumId w:val="4"/>
  </w:num>
  <w:num w:numId="13">
    <w:abstractNumId w:val="19"/>
  </w:num>
  <w:num w:numId="14">
    <w:abstractNumId w:val="27"/>
  </w:num>
  <w:num w:numId="15">
    <w:abstractNumId w:val="26"/>
  </w:num>
  <w:num w:numId="16">
    <w:abstractNumId w:val="10"/>
  </w:num>
  <w:num w:numId="17">
    <w:abstractNumId w:val="24"/>
  </w:num>
  <w:num w:numId="18">
    <w:abstractNumId w:val="6"/>
  </w:num>
  <w:num w:numId="19">
    <w:abstractNumId w:val="14"/>
  </w:num>
  <w:num w:numId="20">
    <w:abstractNumId w:val="21"/>
  </w:num>
  <w:num w:numId="21">
    <w:abstractNumId w:val="18"/>
  </w:num>
  <w:num w:numId="22">
    <w:abstractNumId w:val="23"/>
  </w:num>
  <w:num w:numId="23">
    <w:abstractNumId w:val="2"/>
  </w:num>
  <w:num w:numId="24">
    <w:abstractNumId w:val="3"/>
  </w:num>
  <w:num w:numId="25">
    <w:abstractNumId w:val="1"/>
  </w:num>
  <w:num w:numId="26">
    <w:abstractNumId w:val="11"/>
  </w:num>
  <w:num w:numId="27">
    <w:abstractNumId w:val="13"/>
  </w:num>
  <w:num w:numId="28">
    <w:abstractNumId w:val="20"/>
  </w:num>
  <w:num w:numId="29">
    <w:abstractNumId w:val="22"/>
  </w:num>
  <w:num w:numId="30">
    <w:abstractNumId w:val="29"/>
  </w:num>
  <w:num w:numId="3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7B08"/>
    <w:rsid w:val="004949C7"/>
    <w:rsid w:val="004D78AC"/>
    <w:rsid w:val="00863EE9"/>
    <w:rsid w:val="008A5450"/>
    <w:rsid w:val="00B07B08"/>
    <w:rsid w:val="00B839D3"/>
    <w:rsid w:val="00C16BF3"/>
    <w:rsid w:val="00E17858"/>
    <w:rsid w:val="00E94C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8191207-5DF0-4D54-8503-B738DD398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SimSun"/>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pPr>
      <w:ind w:left="720"/>
      <w:contextualSpacing/>
    </w:pPr>
  </w:style>
  <w:style w:type="table" w:customStyle="1" w:styleId="10">
    <w:name w:val="Сетка таблицы1"/>
    <w:basedOn w:val="a1"/>
    <w:next w:val="a3"/>
    <w:pPr>
      <w:spacing w:after="0" w:line="240" w:lineRule="auto"/>
    </w:pPr>
    <w:rPr>
      <w:rFonts w:eastAsia="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0">
    <w:name w:val="Сетка таблицы2"/>
    <w:basedOn w:val="a1"/>
    <w:next w:val="a3"/>
    <w:uiPriority w:val="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1"/>
    <w:basedOn w:val="a1"/>
    <w:next w:val="a3"/>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61">
    <w:name w:val="Заголовок 61"/>
    <w:basedOn w:val="a"/>
    <w:next w:val="a5"/>
    <w:qFormat/>
    <w:pPr>
      <w:widowControl w:val="0"/>
      <w:numPr>
        <w:ilvl w:val="5"/>
        <w:numId w:val="1"/>
      </w:numPr>
      <w:tabs>
        <w:tab w:val="left" w:pos="1080"/>
      </w:tabs>
      <w:suppressAutoHyphens/>
      <w:spacing w:before="240" w:after="60" w:line="240" w:lineRule="auto"/>
      <w:jc w:val="both"/>
      <w:outlineLvl w:val="5"/>
    </w:pPr>
    <w:rPr>
      <w:rFonts w:ascii="Proxima Nova ExCn Rg" w:eastAsia="Times New Roman" w:hAnsi="Proxima Nova ExCn Rg" w:cs="Times New Roman"/>
      <w:b/>
      <w:bCs/>
      <w:lang w:eastAsia="ru-RU"/>
    </w:rPr>
  </w:style>
  <w:style w:type="paragraph" w:customStyle="1" w:styleId="71">
    <w:name w:val="Заголовок 71"/>
    <w:basedOn w:val="a"/>
    <w:next w:val="a5"/>
    <w:qFormat/>
    <w:pPr>
      <w:widowControl w:val="0"/>
      <w:numPr>
        <w:ilvl w:val="6"/>
        <w:numId w:val="1"/>
      </w:numPr>
      <w:tabs>
        <w:tab w:val="left" w:pos="1440"/>
      </w:tabs>
      <w:suppressAutoHyphens/>
      <w:spacing w:before="240" w:after="60" w:line="240" w:lineRule="auto"/>
      <w:jc w:val="both"/>
      <w:outlineLvl w:val="6"/>
    </w:pPr>
    <w:rPr>
      <w:rFonts w:ascii="Proxima Nova ExCn Rg" w:eastAsia="Times New Roman" w:hAnsi="Proxima Nova ExCn Rg" w:cs="Times New Roman"/>
      <w:sz w:val="26"/>
      <w:szCs w:val="26"/>
      <w:lang w:eastAsia="ru-RU"/>
    </w:rPr>
  </w:style>
  <w:style w:type="paragraph" w:customStyle="1" w:styleId="81">
    <w:name w:val="Заголовок 81"/>
    <w:basedOn w:val="a"/>
    <w:next w:val="a5"/>
    <w:qFormat/>
    <w:pPr>
      <w:widowControl w:val="0"/>
      <w:numPr>
        <w:ilvl w:val="7"/>
        <w:numId w:val="1"/>
      </w:numPr>
      <w:suppressAutoHyphens/>
      <w:spacing w:before="240" w:after="60" w:line="240" w:lineRule="auto"/>
      <w:jc w:val="both"/>
      <w:outlineLvl w:val="7"/>
    </w:pPr>
    <w:rPr>
      <w:rFonts w:ascii="Proxima Nova ExCn Rg" w:eastAsia="Times New Roman" w:hAnsi="Proxima Nova ExCn Rg" w:cs="Times New Roman"/>
      <w:i/>
      <w:iCs/>
      <w:sz w:val="26"/>
      <w:szCs w:val="26"/>
      <w:lang w:eastAsia="ru-RU"/>
    </w:rPr>
  </w:style>
  <w:style w:type="paragraph" w:customStyle="1" w:styleId="91">
    <w:name w:val="Заголовок 91"/>
    <w:basedOn w:val="a"/>
    <w:next w:val="a5"/>
    <w:qFormat/>
    <w:pPr>
      <w:widowControl w:val="0"/>
      <w:numPr>
        <w:ilvl w:val="8"/>
        <w:numId w:val="1"/>
      </w:numPr>
      <w:tabs>
        <w:tab w:val="left" w:pos="1800"/>
      </w:tabs>
      <w:suppressAutoHyphens/>
      <w:spacing w:before="240" w:after="60" w:line="240" w:lineRule="auto"/>
      <w:jc w:val="both"/>
      <w:outlineLvl w:val="8"/>
    </w:pPr>
    <w:rPr>
      <w:rFonts w:ascii="Arial" w:eastAsia="Times New Roman" w:hAnsi="Arial" w:cs="Arial"/>
      <w:lang w:eastAsia="ru-RU"/>
    </w:rPr>
  </w:style>
  <w:style w:type="character" w:customStyle="1" w:styleId="-">
    <w:name w:val="Интернет-ссылка"/>
    <w:rPr>
      <w:color w:val="0000FF"/>
      <w:u w:val="single"/>
    </w:rPr>
  </w:style>
  <w:style w:type="paragraph" w:customStyle="1" w:styleId="1">
    <w:name w:val="аэрокузбасс 1 уровень"/>
    <w:basedOn w:val="a"/>
    <w:qFormat/>
    <w:pPr>
      <w:keepNext/>
      <w:numPr>
        <w:numId w:val="1"/>
      </w:numPr>
      <w:suppressAutoHyphens/>
      <w:spacing w:before="240" w:after="240" w:line="240" w:lineRule="auto"/>
      <w:jc w:val="both"/>
      <w:outlineLvl w:val="0"/>
    </w:pPr>
    <w:rPr>
      <w:rFonts w:ascii="Times New Roman" w:eastAsia="Times New Roman" w:hAnsi="Times New Roman" w:cs="Cambria"/>
      <w:b/>
      <w:sz w:val="28"/>
    </w:rPr>
  </w:style>
  <w:style w:type="paragraph" w:customStyle="1" w:styleId="2">
    <w:name w:val="аэрокузбасс 2 уровень"/>
    <w:qFormat/>
    <w:pPr>
      <w:widowControl w:val="0"/>
      <w:numPr>
        <w:ilvl w:val="1"/>
        <w:numId w:val="1"/>
      </w:numPr>
      <w:tabs>
        <w:tab w:val="clear" w:pos="2693"/>
      </w:tabs>
      <w:spacing w:after="0" w:line="240" w:lineRule="auto"/>
      <w:ind w:left="0"/>
      <w:outlineLvl w:val="1"/>
    </w:pPr>
    <w:rPr>
      <w:rFonts w:ascii="Proxima Nova ExCn Rg" w:eastAsia="Times New Roman" w:hAnsi="Proxima Nova ExCn Rg" w:cs="Times New Roman"/>
      <w:sz w:val="30"/>
      <w:szCs w:val="30"/>
      <w:lang w:eastAsia="ru-RU"/>
    </w:rPr>
  </w:style>
  <w:style w:type="paragraph" w:customStyle="1" w:styleId="3">
    <w:name w:val="аэрокузбасс 3 уровень"/>
    <w:basedOn w:val="a"/>
    <w:qFormat/>
    <w:pPr>
      <w:numPr>
        <w:ilvl w:val="2"/>
        <w:numId w:val="1"/>
      </w:numPr>
      <w:tabs>
        <w:tab w:val="clear" w:pos="1276"/>
      </w:tabs>
      <w:spacing w:before="120" w:after="0" w:line="240" w:lineRule="auto"/>
      <w:ind w:left="851"/>
      <w:jc w:val="both"/>
      <w:outlineLvl w:val="2"/>
    </w:pPr>
    <w:rPr>
      <w:rFonts w:ascii="Times New Roman" w:eastAsia="Times New Roman" w:hAnsi="Times New Roman" w:cs="Times New Roman"/>
      <w:sz w:val="26"/>
      <w:szCs w:val="30"/>
      <w:lang w:eastAsia="ru-RU"/>
    </w:rPr>
  </w:style>
  <w:style w:type="paragraph" w:customStyle="1" w:styleId="4">
    <w:name w:val="аэрокузбасс уровень 4"/>
    <w:basedOn w:val="a"/>
    <w:qFormat/>
    <w:pPr>
      <w:numPr>
        <w:ilvl w:val="3"/>
        <w:numId w:val="1"/>
      </w:numPr>
      <w:spacing w:before="120" w:after="120" w:line="240" w:lineRule="auto"/>
      <w:jc w:val="both"/>
      <w:outlineLvl w:val="3"/>
    </w:pPr>
    <w:rPr>
      <w:rFonts w:ascii="Times New Roman" w:eastAsia="Times New Roman" w:hAnsi="Times New Roman" w:cs="Times New Roman"/>
      <w:sz w:val="28"/>
      <w:szCs w:val="30"/>
      <w:lang w:eastAsia="ru-RU"/>
    </w:rPr>
  </w:style>
  <w:style w:type="paragraph" w:customStyle="1" w:styleId="5">
    <w:name w:val="аэрокузбасс уровень 5"/>
    <w:basedOn w:val="4"/>
    <w:qFormat/>
    <w:pPr>
      <w:numPr>
        <w:ilvl w:val="4"/>
        <w:numId w:val="0"/>
      </w:numPr>
      <w:outlineLvl w:val="4"/>
    </w:pPr>
  </w:style>
  <w:style w:type="paragraph" w:customStyle="1" w:styleId="12">
    <w:name w:val="Абзац списка1"/>
    <w:basedOn w:val="a"/>
    <w:pPr>
      <w:spacing w:after="200" w:line="276" w:lineRule="auto"/>
      <w:ind w:left="720"/>
    </w:pPr>
    <w:rPr>
      <w:rFonts w:eastAsia="Times New Roman" w:cs="Times New Roman"/>
    </w:rPr>
  </w:style>
  <w:style w:type="paragraph" w:customStyle="1" w:styleId="ConsPlusNormal">
    <w:name w:val="ConsPlusNormal"/>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1">
    <w:name w:val="Абзац списка2"/>
    <w:basedOn w:val="a"/>
    <w:pPr>
      <w:spacing w:after="0" w:line="240" w:lineRule="auto"/>
      <w:ind w:left="720"/>
      <w:contextualSpacing/>
    </w:pPr>
    <w:rPr>
      <w:rFonts w:ascii="Times New Roman" w:hAnsi="Times New Roman" w:cs="Times New Roman"/>
      <w:sz w:val="20"/>
      <w:szCs w:val="20"/>
      <w:lang w:eastAsia="ru-RU"/>
    </w:rPr>
  </w:style>
  <w:style w:type="paragraph" w:styleId="a5">
    <w:name w:val="Body Text"/>
    <w:basedOn w:val="a"/>
    <w:link w:val="a6"/>
    <w:uiPriority w:val="99"/>
    <w:pPr>
      <w:spacing w:after="120"/>
    </w:pPr>
  </w:style>
  <w:style w:type="character" w:customStyle="1" w:styleId="a6">
    <w:name w:val="Основной текст Знак"/>
    <w:basedOn w:val="a0"/>
    <w:link w:val="a5"/>
    <w:uiPriority w:val="99"/>
  </w:style>
  <w:style w:type="character" w:styleId="a7">
    <w:name w:val="annotation reference"/>
    <w:basedOn w:val="a0"/>
    <w:uiPriority w:val="99"/>
    <w:rPr>
      <w:sz w:val="16"/>
      <w:szCs w:val="16"/>
    </w:rPr>
  </w:style>
  <w:style w:type="paragraph" w:styleId="a8">
    <w:name w:val="annotation text"/>
    <w:basedOn w:val="a"/>
    <w:link w:val="a9"/>
    <w:uiPriority w:val="99"/>
    <w:pPr>
      <w:spacing w:line="240" w:lineRule="auto"/>
    </w:pPr>
    <w:rPr>
      <w:sz w:val="20"/>
      <w:szCs w:val="20"/>
    </w:rPr>
  </w:style>
  <w:style w:type="character" w:customStyle="1" w:styleId="a9">
    <w:name w:val="Текст примечания Знак"/>
    <w:basedOn w:val="a0"/>
    <w:link w:val="a8"/>
    <w:uiPriority w:val="99"/>
    <w:rPr>
      <w:sz w:val="20"/>
      <w:szCs w:val="20"/>
    </w:rPr>
  </w:style>
  <w:style w:type="paragraph" w:styleId="aa">
    <w:name w:val="annotation subject"/>
    <w:basedOn w:val="a8"/>
    <w:next w:val="a8"/>
    <w:link w:val="ab"/>
    <w:uiPriority w:val="99"/>
    <w:rPr>
      <w:b/>
      <w:bCs/>
    </w:rPr>
  </w:style>
  <w:style w:type="character" w:customStyle="1" w:styleId="ab">
    <w:name w:val="Тема примечания Знак"/>
    <w:basedOn w:val="a9"/>
    <w:link w:val="aa"/>
    <w:uiPriority w:val="99"/>
    <w:rPr>
      <w:b/>
      <w:bCs/>
      <w:sz w:val="20"/>
      <w:szCs w:val="20"/>
    </w:rPr>
  </w:style>
  <w:style w:type="paragraph" w:styleId="ac">
    <w:name w:val="Balloon Text"/>
    <w:basedOn w:val="a"/>
    <w:link w:val="ad"/>
    <w:uiPriority w:val="99"/>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rPr>
      <w:rFonts w:ascii="Segoe UI" w:hAnsi="Segoe UI" w:cs="Segoe UI"/>
      <w:sz w:val="18"/>
      <w:szCs w:val="18"/>
    </w:rPr>
  </w:style>
  <w:style w:type="character" w:styleId="ae">
    <w:name w:val="Hyperlink"/>
    <w:basedOn w:val="a0"/>
    <w:uiPriority w:val="99"/>
    <w:rPr>
      <w:color w:val="0563C1"/>
      <w:u w:val="single"/>
    </w:rPr>
  </w:style>
  <w:style w:type="table" w:customStyle="1" w:styleId="TableGrid">
    <w:name w:val="TableGrid"/>
    <w:pPr>
      <w:spacing w:after="0" w:line="240" w:lineRule="auto"/>
    </w:pPr>
    <w:rPr>
      <w:rFonts w:eastAsia="SimSun"/>
      <w:lang w:eastAsia="ru-RU"/>
    </w:rPr>
    <w:tblPr>
      <w:tblCellMar>
        <w:top w:w="0" w:type="dxa"/>
        <w:left w:w="0" w:type="dxa"/>
        <w:bottom w:w="0" w:type="dxa"/>
        <w:right w:w="0" w:type="dxa"/>
      </w:tblCellMar>
    </w:tblPr>
  </w:style>
  <w:style w:type="paragraph" w:styleId="af">
    <w:name w:val="header"/>
    <w:basedOn w:val="a"/>
    <w:link w:val="af0"/>
    <w:uiPriority w:val="99"/>
    <w:pPr>
      <w:tabs>
        <w:tab w:val="center" w:pos="4677"/>
        <w:tab w:val="right" w:pos="9355"/>
      </w:tabs>
      <w:spacing w:after="0" w:line="240" w:lineRule="auto"/>
    </w:pPr>
  </w:style>
  <w:style w:type="character" w:customStyle="1" w:styleId="af0">
    <w:name w:val="Верхний колонтитул Знак"/>
    <w:basedOn w:val="a0"/>
    <w:link w:val="af"/>
    <w:uiPriority w:val="99"/>
  </w:style>
  <w:style w:type="paragraph" w:styleId="af1">
    <w:name w:val="footer"/>
    <w:basedOn w:val="a"/>
    <w:link w:val="af2"/>
    <w:uiPriority w:val="99"/>
    <w:pPr>
      <w:tabs>
        <w:tab w:val="center" w:pos="4677"/>
        <w:tab w:val="right" w:pos="9355"/>
      </w:tabs>
      <w:spacing w:after="0" w:line="240" w:lineRule="auto"/>
    </w:pPr>
  </w:style>
  <w:style w:type="character" w:customStyle="1" w:styleId="af2">
    <w:name w:val="Нижний колонтитул Знак"/>
    <w:basedOn w:val="a0"/>
    <w:link w:val="af1"/>
    <w:uiPriority w:val="99"/>
  </w:style>
  <w:style w:type="character" w:customStyle="1" w:styleId="13">
    <w:name w:val="Неразрешенное упоминание1"/>
    <w:basedOn w:val="a0"/>
    <w:uiPriority w:val="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khvostochenko@aerobratsk.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B1CDFC-5009-49F8-8CD0-588B1AA02E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14</Pages>
  <Words>4418</Words>
  <Characters>25186</Characters>
  <Application>Microsoft Office Word</Application>
  <DocSecurity>0</DocSecurity>
  <Lines>209</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29545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2024-02-13T07:49:00Z</cp:lastPrinted>
  <dcterms:created xsi:type="dcterms:W3CDTF">2025-02-26T07:52:00Z</dcterms:created>
  <dcterms:modified xsi:type="dcterms:W3CDTF">2025-02-26T07:56:00Z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ba7ea8ab69044dd6b66063fb7537c527</vt:lpwstr>
  </property>
</Properties>
</file>